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74743" w14:textId="1296883D" w:rsidR="007E02D3" w:rsidRPr="007E7D38" w:rsidRDefault="00842984" w:rsidP="00842984">
      <w:pPr>
        <w:spacing w:before="120" w:after="120"/>
        <w:jc w:val="center"/>
        <w:rPr>
          <w:rFonts w:ascii="Arial" w:hAnsi="Arial" w:cs="Arial"/>
          <w:b/>
          <w:snapToGrid w:val="0"/>
          <w:sz w:val="24"/>
          <w:szCs w:val="24"/>
          <w:lang w:eastAsia="en-US"/>
        </w:rPr>
      </w:pPr>
      <w:r w:rsidRPr="007E7D38">
        <w:rPr>
          <w:rFonts w:ascii="Arial" w:hAnsi="Arial" w:cs="Arial"/>
          <w:b/>
          <w:noProof/>
          <w:snapToGrid w:val="0"/>
          <w:sz w:val="24"/>
          <w:szCs w:val="24"/>
          <w:lang w:eastAsia="en-US"/>
        </w:rPr>
        <w:drawing>
          <wp:anchor distT="0" distB="0" distL="114300" distR="114300" simplePos="0" relativeHeight="251658241" behindDoc="0" locked="0" layoutInCell="1" allowOverlap="1" wp14:anchorId="0AA32FD1" wp14:editId="1F64B6DB">
            <wp:simplePos x="0" y="0"/>
            <wp:positionH relativeFrom="margin">
              <wp:align>right</wp:align>
            </wp:positionH>
            <wp:positionV relativeFrom="paragraph">
              <wp:posOffset>-498475</wp:posOffset>
            </wp:positionV>
            <wp:extent cx="1249378" cy="440862"/>
            <wp:effectExtent l="0" t="0" r="8255" b="0"/>
            <wp:wrapNone/>
            <wp:docPr id="2" name="Picture 2" descr="New Innovate UK brand launched as part of unified UKRI identity - 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nnovate UK brand launched as part of unified UKRI identity - GOV.UK"/>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1523" t="26924" r="10703" b="31860"/>
                    <a:stretch/>
                  </pic:blipFill>
                  <pic:spPr bwMode="auto">
                    <a:xfrm>
                      <a:off x="0" y="0"/>
                      <a:ext cx="1249378" cy="44086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12B76" w:rsidRPr="007E7D38">
        <w:rPr>
          <w:rFonts w:ascii="Arial" w:hAnsi="Arial" w:cs="Arial"/>
          <w:b/>
          <w:snapToGrid w:val="0"/>
          <w:sz w:val="28"/>
          <w:szCs w:val="28"/>
          <w:lang w:eastAsia="en-US"/>
        </w:rPr>
        <w:br/>
      </w:r>
      <w:r w:rsidR="007E02D3" w:rsidRPr="007E7D38">
        <w:rPr>
          <w:rFonts w:ascii="Arial" w:hAnsi="Arial" w:cs="Arial"/>
          <w:b/>
          <w:noProof/>
          <w:snapToGrid w:val="0"/>
          <w:sz w:val="24"/>
          <w:szCs w:val="24"/>
          <w:lang w:eastAsia="en-US"/>
        </w:rPr>
        <w:drawing>
          <wp:anchor distT="0" distB="0" distL="114300" distR="114300" simplePos="0" relativeHeight="251658240" behindDoc="0" locked="0" layoutInCell="1" allowOverlap="1" wp14:anchorId="7CFF7286" wp14:editId="3C99040B">
            <wp:simplePos x="0" y="0"/>
            <wp:positionH relativeFrom="column">
              <wp:posOffset>-96520</wp:posOffset>
            </wp:positionH>
            <wp:positionV relativeFrom="paragraph">
              <wp:posOffset>-609600</wp:posOffset>
            </wp:positionV>
            <wp:extent cx="1281430" cy="565150"/>
            <wp:effectExtent l="0" t="0" r="1270" b="0"/>
            <wp:wrapNone/>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rotWithShape="1">
                    <a:blip r:embed="rId12">
                      <a:extLst>
                        <a:ext uri="{28A0092B-C50C-407E-A947-70E740481C1C}">
                          <a14:useLocalDpi xmlns:a14="http://schemas.microsoft.com/office/drawing/2010/main" val="0"/>
                        </a:ext>
                      </a:extLst>
                    </a:blip>
                    <a:srcRect l="12298" t="40181" r="77399" b="51743"/>
                    <a:stretch/>
                  </pic:blipFill>
                  <pic:spPr bwMode="auto">
                    <a:xfrm>
                      <a:off x="0" y="0"/>
                      <a:ext cx="1281430" cy="565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12B76" w:rsidRPr="007E7D38">
        <w:rPr>
          <w:rFonts w:ascii="Arial" w:hAnsi="Arial" w:cs="Arial"/>
          <w:b/>
          <w:snapToGrid w:val="0"/>
          <w:sz w:val="24"/>
          <w:szCs w:val="24"/>
          <w:lang w:eastAsia="en-US"/>
        </w:rPr>
        <w:t>O</w:t>
      </w:r>
      <w:r w:rsidR="007E02D3" w:rsidRPr="007E7D38">
        <w:rPr>
          <w:rFonts w:ascii="Arial" w:hAnsi="Arial" w:cs="Arial"/>
          <w:b/>
          <w:snapToGrid w:val="0"/>
          <w:sz w:val="24"/>
          <w:szCs w:val="24"/>
          <w:lang w:eastAsia="en-US"/>
        </w:rPr>
        <w:t>fgem Strategic Innovation Fund</w:t>
      </w:r>
    </w:p>
    <w:p w14:paraId="0D86CA3F" w14:textId="420BA016" w:rsidR="007E7D38" w:rsidRPr="007E7D38" w:rsidRDefault="00C33F78" w:rsidP="00842984">
      <w:pPr>
        <w:spacing w:before="120" w:after="120"/>
        <w:jc w:val="center"/>
        <w:rPr>
          <w:rFonts w:ascii="Arial" w:hAnsi="Arial" w:cs="Arial"/>
          <w:b/>
          <w:snapToGrid w:val="0"/>
          <w:sz w:val="24"/>
          <w:szCs w:val="24"/>
          <w:lang w:eastAsia="en-US"/>
        </w:rPr>
      </w:pPr>
      <w:r>
        <w:rPr>
          <w:rFonts w:ascii="Arial" w:hAnsi="Arial" w:cs="Arial"/>
          <w:b/>
          <w:snapToGrid w:val="0"/>
          <w:sz w:val="24"/>
          <w:szCs w:val="24"/>
          <w:lang w:eastAsia="en-US"/>
        </w:rPr>
        <w:t xml:space="preserve">Discovery End of Phase Report </w:t>
      </w:r>
      <w:r w:rsidR="00FA3A2D">
        <w:rPr>
          <w:rFonts w:ascii="Arial" w:hAnsi="Arial" w:cs="Arial"/>
          <w:b/>
          <w:snapToGrid w:val="0"/>
          <w:sz w:val="24"/>
          <w:szCs w:val="24"/>
          <w:lang w:eastAsia="en-US"/>
        </w:rPr>
        <w:t>Template</w:t>
      </w:r>
    </w:p>
    <w:p w14:paraId="75BFABAD" w14:textId="77777777" w:rsidR="001661A2" w:rsidRPr="007E7D38" w:rsidRDefault="001661A2" w:rsidP="007E7D38">
      <w:pPr>
        <w:rPr>
          <w:rFonts w:ascii="Arial" w:hAnsi="Arial" w:cs="Arial"/>
          <w:i/>
          <w:szCs w:val="22"/>
        </w:rPr>
      </w:pPr>
    </w:p>
    <w:p w14:paraId="75F0501D" w14:textId="77777777" w:rsidR="0052156B" w:rsidRDefault="0052156B" w:rsidP="0052156B">
      <w:pPr>
        <w:tabs>
          <w:tab w:val="left" w:pos="691"/>
          <w:tab w:val="right" w:pos="2171"/>
          <w:tab w:val="left" w:pos="9072"/>
        </w:tabs>
        <w:spacing w:after="120"/>
        <w:rPr>
          <w:rFonts w:ascii="Arial" w:hAnsi="Arial" w:cs="Arial"/>
          <w:b/>
          <w:szCs w:val="22"/>
        </w:rPr>
      </w:pPr>
    </w:p>
    <w:p w14:paraId="069FBF89" w14:textId="34E951B5" w:rsidR="00183CCC" w:rsidRDefault="00E22581" w:rsidP="005120AD">
      <w:pPr>
        <w:tabs>
          <w:tab w:val="left" w:pos="691"/>
          <w:tab w:val="right" w:pos="2171"/>
        </w:tabs>
        <w:spacing w:after="120"/>
        <w:rPr>
          <w:rFonts w:ascii="Arial" w:hAnsi="Arial" w:cs="Arial"/>
          <w:b/>
          <w:szCs w:val="22"/>
        </w:rPr>
      </w:pPr>
      <w:r>
        <w:rPr>
          <w:rFonts w:ascii="Arial" w:hAnsi="Arial" w:cs="Arial"/>
          <w:b/>
          <w:szCs w:val="22"/>
        </w:rPr>
        <w:t>Completion</w:t>
      </w:r>
      <w:r w:rsidR="005120AD">
        <w:rPr>
          <w:rFonts w:ascii="Arial" w:hAnsi="Arial" w:cs="Arial"/>
          <w:b/>
          <w:szCs w:val="22"/>
        </w:rPr>
        <w:t xml:space="preserve"> Information </w:t>
      </w:r>
    </w:p>
    <w:p w14:paraId="51E7BD8C" w14:textId="27557773" w:rsidR="005120AD" w:rsidRPr="0063771D" w:rsidRDefault="00CF7C7E" w:rsidP="005120AD">
      <w:pPr>
        <w:tabs>
          <w:tab w:val="left" w:pos="691"/>
          <w:tab w:val="right" w:pos="2171"/>
        </w:tabs>
        <w:spacing w:after="120"/>
        <w:rPr>
          <w:rFonts w:ascii="Arial" w:hAnsi="Arial" w:cs="Arial"/>
        </w:rPr>
      </w:pPr>
      <w:r w:rsidRPr="03B9FCA3">
        <w:rPr>
          <w:rFonts w:ascii="Arial" w:hAnsi="Arial" w:cs="Arial"/>
        </w:rPr>
        <w:t>In accordance with the SIF Gove</w:t>
      </w:r>
      <w:r w:rsidR="0092181C" w:rsidRPr="03B9FCA3">
        <w:rPr>
          <w:rFonts w:ascii="Arial" w:hAnsi="Arial" w:cs="Arial"/>
        </w:rPr>
        <w:t xml:space="preserve">rnance Document, the end of phase reporting is designed to facilitate learning and knowledge dissemination. </w:t>
      </w:r>
      <w:r w:rsidR="00D41BE8" w:rsidRPr="03B9FCA3">
        <w:rPr>
          <w:rFonts w:ascii="Arial" w:hAnsi="Arial" w:cs="Arial"/>
        </w:rPr>
        <w:t xml:space="preserve">It will also inform Ofgem’s decisions whether a Project satisfies the </w:t>
      </w:r>
      <w:r w:rsidR="55D7D61A" w:rsidRPr="03B9FCA3">
        <w:rPr>
          <w:rFonts w:ascii="Arial" w:hAnsi="Arial" w:cs="Arial"/>
        </w:rPr>
        <w:t>SIF</w:t>
      </w:r>
      <w:r w:rsidR="00D41BE8" w:rsidRPr="03B9FCA3">
        <w:rPr>
          <w:rFonts w:ascii="Arial" w:hAnsi="Arial" w:cs="Arial"/>
        </w:rPr>
        <w:t xml:space="preserve"> Eligibility Criteria and whether a Project can move onto the Alpha Phase</w:t>
      </w:r>
      <w:r w:rsidR="00D41BE8" w:rsidRPr="2B2DD7BF">
        <w:rPr>
          <w:rFonts w:ascii="Arial" w:hAnsi="Arial" w:cs="Arial"/>
        </w:rPr>
        <w:t xml:space="preserve"> (subject to a successful Alpha Phase application).</w:t>
      </w:r>
    </w:p>
    <w:p w14:paraId="56E58F6D" w14:textId="41A375AB" w:rsidR="00061FB9" w:rsidRPr="005F11E8" w:rsidRDefault="0063771D" w:rsidP="005120AD">
      <w:pPr>
        <w:tabs>
          <w:tab w:val="left" w:pos="691"/>
          <w:tab w:val="right" w:pos="2171"/>
        </w:tabs>
        <w:spacing w:after="120"/>
        <w:rPr>
          <w:rFonts w:ascii="Arial" w:hAnsi="Arial" w:cs="Arial"/>
        </w:rPr>
      </w:pPr>
      <w:r w:rsidRPr="03B9FCA3">
        <w:rPr>
          <w:rFonts w:ascii="Arial" w:hAnsi="Arial" w:cs="Arial"/>
        </w:rPr>
        <w:t xml:space="preserve">The Project must </w:t>
      </w:r>
      <w:r w:rsidR="00061FB9" w:rsidRPr="03B9FCA3">
        <w:rPr>
          <w:rFonts w:ascii="Arial" w:hAnsi="Arial" w:cs="Arial"/>
        </w:rPr>
        <w:t xml:space="preserve">submit an </w:t>
      </w:r>
      <w:r w:rsidR="00416DB5" w:rsidRPr="03B9FCA3">
        <w:rPr>
          <w:rFonts w:ascii="Arial" w:hAnsi="Arial" w:cs="Arial"/>
        </w:rPr>
        <w:t>E</w:t>
      </w:r>
      <w:r w:rsidR="00061FB9" w:rsidRPr="03B9FCA3">
        <w:rPr>
          <w:rFonts w:ascii="Arial" w:hAnsi="Arial" w:cs="Arial"/>
        </w:rPr>
        <w:t xml:space="preserve">nd of Phase </w:t>
      </w:r>
      <w:r w:rsidR="00416DB5" w:rsidRPr="03B9FCA3">
        <w:rPr>
          <w:rFonts w:ascii="Arial" w:hAnsi="Arial" w:cs="Arial"/>
        </w:rPr>
        <w:t>R</w:t>
      </w:r>
      <w:r w:rsidR="00061FB9" w:rsidRPr="03B9FCA3">
        <w:rPr>
          <w:rFonts w:ascii="Arial" w:hAnsi="Arial" w:cs="Arial"/>
        </w:rPr>
        <w:t xml:space="preserve">eport to </w:t>
      </w:r>
      <w:r w:rsidRPr="03B9FCA3">
        <w:rPr>
          <w:rFonts w:ascii="Arial" w:hAnsi="Arial" w:cs="Arial"/>
        </w:rPr>
        <w:t>the Monitoring Officer</w:t>
      </w:r>
      <w:r w:rsidR="00913E0D" w:rsidRPr="03B9FCA3">
        <w:rPr>
          <w:rFonts w:ascii="Arial" w:hAnsi="Arial" w:cs="Arial"/>
        </w:rPr>
        <w:t xml:space="preserve"> </w:t>
      </w:r>
      <w:r w:rsidR="00213CED">
        <w:rPr>
          <w:rFonts w:ascii="Arial" w:hAnsi="Arial" w:cs="Arial"/>
        </w:rPr>
        <w:t>by email or link to file sharing site.</w:t>
      </w:r>
      <w:r w:rsidR="7A35C448" w:rsidRPr="03B9FCA3">
        <w:rPr>
          <w:rFonts w:ascii="Arial" w:hAnsi="Arial" w:cs="Arial"/>
        </w:rPr>
        <w:t xml:space="preserve"> In addition, the Project must present findings at a public Show and Tell webinar scheduled for the end of May 2022.</w:t>
      </w:r>
      <w:r w:rsidR="7A35C448" w:rsidRPr="2B2DD7BF">
        <w:rPr>
          <w:rFonts w:ascii="Arial" w:hAnsi="Arial" w:cs="Arial"/>
        </w:rPr>
        <w:t xml:space="preserve"> </w:t>
      </w:r>
    </w:p>
    <w:p w14:paraId="28DD53E2" w14:textId="63B28595" w:rsidR="004B14B8" w:rsidRDefault="00E34A58" w:rsidP="2B2DD7BF">
      <w:pPr>
        <w:tabs>
          <w:tab w:val="left" w:pos="691"/>
          <w:tab w:val="right" w:pos="2171"/>
        </w:tabs>
        <w:spacing w:after="120"/>
        <w:jc w:val="both"/>
        <w:rPr>
          <w:rFonts w:ascii="Arial" w:hAnsi="Arial" w:cs="Arial"/>
        </w:rPr>
      </w:pPr>
      <w:r>
        <w:rPr>
          <w:rFonts w:ascii="Arial" w:hAnsi="Arial" w:cs="Arial"/>
        </w:rPr>
        <w:t xml:space="preserve">In addition to concluding the </w:t>
      </w:r>
      <w:r w:rsidR="003036DC">
        <w:rPr>
          <w:rFonts w:ascii="Arial" w:hAnsi="Arial" w:cs="Arial"/>
        </w:rPr>
        <w:t>Discovery Phase of SIF, should the Project be intending to progress to the Alpha Phase, t</w:t>
      </w:r>
      <w:r w:rsidR="00623BFF" w:rsidRPr="03B9FCA3">
        <w:rPr>
          <w:rFonts w:ascii="Arial" w:hAnsi="Arial" w:cs="Arial"/>
        </w:rPr>
        <w:t xml:space="preserve">his report will </w:t>
      </w:r>
      <w:r w:rsidR="003036DC">
        <w:rPr>
          <w:rFonts w:ascii="Arial" w:hAnsi="Arial" w:cs="Arial"/>
        </w:rPr>
        <w:t xml:space="preserve">also </w:t>
      </w:r>
      <w:r w:rsidR="00623BFF" w:rsidRPr="03B9FCA3">
        <w:rPr>
          <w:rFonts w:ascii="Arial" w:hAnsi="Arial" w:cs="Arial"/>
        </w:rPr>
        <w:t>form part of the application</w:t>
      </w:r>
      <w:r w:rsidR="003036DC">
        <w:rPr>
          <w:rFonts w:ascii="Arial" w:hAnsi="Arial" w:cs="Arial"/>
        </w:rPr>
        <w:t xml:space="preserve"> assessment process</w:t>
      </w:r>
      <w:r w:rsidR="00623BFF" w:rsidRPr="03B9FCA3">
        <w:rPr>
          <w:rFonts w:ascii="Arial" w:hAnsi="Arial" w:cs="Arial"/>
        </w:rPr>
        <w:t xml:space="preserve">. </w:t>
      </w:r>
      <w:r w:rsidR="2B2DD7BF" w:rsidRPr="2B2DD7BF">
        <w:rPr>
          <w:rFonts w:ascii="Arial" w:eastAsia="Arial" w:hAnsi="Arial" w:cs="Arial"/>
          <w:color w:val="000000" w:themeColor="text1"/>
          <w:szCs w:val="22"/>
        </w:rPr>
        <w:t>The Show and Tell webinar will also be attended by the expert assessor panel responsible for Alpha Phase assessments.</w:t>
      </w:r>
    </w:p>
    <w:p w14:paraId="63411EF2" w14:textId="67983AE4" w:rsidR="004B14B8" w:rsidRDefault="004B14B8" w:rsidP="000F5133">
      <w:pPr>
        <w:tabs>
          <w:tab w:val="left" w:pos="691"/>
          <w:tab w:val="right" w:pos="2171"/>
        </w:tabs>
        <w:spacing w:after="120"/>
        <w:jc w:val="both"/>
        <w:rPr>
          <w:rFonts w:ascii="Arial" w:hAnsi="Arial" w:cs="Arial"/>
        </w:rPr>
      </w:pPr>
      <w:r>
        <w:rPr>
          <w:rFonts w:ascii="Arial" w:hAnsi="Arial" w:cs="Arial"/>
        </w:rPr>
        <w:t>The</w:t>
      </w:r>
      <w:r w:rsidR="00F21A39">
        <w:rPr>
          <w:rFonts w:ascii="Arial" w:hAnsi="Arial" w:cs="Arial"/>
        </w:rPr>
        <w:t xml:space="preserve"> Monitoring Officer will review this </w:t>
      </w:r>
      <w:r w:rsidR="00F21A39" w:rsidRPr="2B2DD7BF">
        <w:rPr>
          <w:rFonts w:ascii="Arial" w:hAnsi="Arial" w:cs="Arial"/>
        </w:rPr>
        <w:t>End of Phase Report</w:t>
      </w:r>
      <w:r w:rsidR="00F21A39">
        <w:rPr>
          <w:rFonts w:ascii="Arial" w:hAnsi="Arial" w:cs="Arial"/>
        </w:rPr>
        <w:t xml:space="preserve"> and assess </w:t>
      </w:r>
      <w:r>
        <w:rPr>
          <w:rFonts w:ascii="Arial" w:hAnsi="Arial" w:cs="Arial"/>
        </w:rPr>
        <w:t>the performance of the Project against the SIF Eligibility Criteria.</w:t>
      </w:r>
    </w:p>
    <w:p w14:paraId="13C95B49" w14:textId="66A6E59B" w:rsidR="005576D4" w:rsidRDefault="006D45EC" w:rsidP="006D45EC">
      <w:pPr>
        <w:tabs>
          <w:tab w:val="left" w:pos="691"/>
          <w:tab w:val="right" w:pos="2171"/>
        </w:tabs>
        <w:spacing w:after="120"/>
        <w:jc w:val="both"/>
        <w:rPr>
          <w:rFonts w:ascii="Arial" w:hAnsi="Arial" w:cs="Arial"/>
        </w:rPr>
      </w:pPr>
      <w:r w:rsidRPr="002B0375">
        <w:rPr>
          <w:rFonts w:ascii="Arial" w:hAnsi="Arial" w:cs="Arial"/>
        </w:rPr>
        <w:t xml:space="preserve">Your answer to each </w:t>
      </w:r>
      <w:r w:rsidR="00105199" w:rsidRPr="002B0375">
        <w:rPr>
          <w:rFonts w:ascii="Arial" w:hAnsi="Arial" w:cs="Arial"/>
        </w:rPr>
        <w:t>section</w:t>
      </w:r>
      <w:r w:rsidR="00284D30" w:rsidRPr="002B0375">
        <w:rPr>
          <w:rFonts w:ascii="Arial" w:hAnsi="Arial" w:cs="Arial"/>
        </w:rPr>
        <w:t xml:space="preserve"> </w:t>
      </w:r>
      <w:r w:rsidRPr="002B0375">
        <w:rPr>
          <w:rFonts w:ascii="Arial" w:hAnsi="Arial" w:cs="Arial"/>
        </w:rPr>
        <w:t xml:space="preserve">can be up to 400 words. </w:t>
      </w:r>
      <w:r w:rsidR="00254980" w:rsidRPr="002B0375">
        <w:rPr>
          <w:rFonts w:ascii="Arial" w:hAnsi="Arial" w:cs="Arial"/>
        </w:rPr>
        <w:t>The Project</w:t>
      </w:r>
      <w:r w:rsidRPr="002B0375">
        <w:rPr>
          <w:rFonts w:ascii="Arial" w:hAnsi="Arial" w:cs="Arial"/>
        </w:rPr>
        <w:t xml:space="preserve"> </w:t>
      </w:r>
      <w:r w:rsidR="006C40A1" w:rsidRPr="002B0375">
        <w:rPr>
          <w:rFonts w:ascii="Arial" w:hAnsi="Arial" w:cs="Arial"/>
        </w:rPr>
        <w:t xml:space="preserve">may include diagrams to support </w:t>
      </w:r>
      <w:r w:rsidR="00875A7D" w:rsidRPr="002B0375">
        <w:rPr>
          <w:rFonts w:ascii="Arial" w:hAnsi="Arial" w:cs="Arial"/>
        </w:rPr>
        <w:t>responses</w:t>
      </w:r>
      <w:r w:rsidR="00254980" w:rsidRPr="002B0375">
        <w:rPr>
          <w:rFonts w:ascii="Arial" w:hAnsi="Arial" w:cs="Arial"/>
        </w:rPr>
        <w:t xml:space="preserve"> </w:t>
      </w:r>
      <w:r w:rsidR="00150AE3" w:rsidRPr="002B0375">
        <w:rPr>
          <w:rFonts w:ascii="Arial" w:hAnsi="Arial" w:cs="Arial"/>
        </w:rPr>
        <w:t xml:space="preserve">but </w:t>
      </w:r>
      <w:r w:rsidR="00254980" w:rsidRPr="002B0375">
        <w:rPr>
          <w:rFonts w:ascii="Arial" w:hAnsi="Arial" w:cs="Arial"/>
        </w:rPr>
        <w:t xml:space="preserve">no </w:t>
      </w:r>
      <w:r w:rsidRPr="002B0375">
        <w:rPr>
          <w:rFonts w:ascii="Arial" w:hAnsi="Arial" w:cs="Arial"/>
        </w:rPr>
        <w:t>hyperlinks unless we have explicitly requested</w:t>
      </w:r>
      <w:r w:rsidR="00150AE3" w:rsidRPr="002B0375">
        <w:rPr>
          <w:rFonts w:ascii="Arial" w:hAnsi="Arial" w:cs="Arial"/>
        </w:rPr>
        <w:t xml:space="preserve">. </w:t>
      </w:r>
      <w:r w:rsidR="006730BE" w:rsidRPr="002B0375">
        <w:rPr>
          <w:rFonts w:ascii="Arial" w:hAnsi="Arial" w:cs="Arial"/>
        </w:rPr>
        <w:t xml:space="preserve">Up to </w:t>
      </w:r>
      <w:r w:rsidR="00BA790A" w:rsidRPr="002B0375">
        <w:rPr>
          <w:rFonts w:ascii="Arial" w:hAnsi="Arial" w:cs="Arial"/>
        </w:rPr>
        <w:t>5</w:t>
      </w:r>
      <w:r w:rsidR="006730BE" w:rsidRPr="002B0375">
        <w:rPr>
          <w:rFonts w:ascii="Arial" w:hAnsi="Arial" w:cs="Arial"/>
        </w:rPr>
        <w:t xml:space="preserve"> pages of appendices may be provided to support the</w:t>
      </w:r>
      <w:r w:rsidR="00875A7D" w:rsidRPr="002B0375">
        <w:rPr>
          <w:rFonts w:ascii="Arial" w:hAnsi="Arial" w:cs="Arial"/>
        </w:rPr>
        <w:t xml:space="preserve"> report, including</w:t>
      </w:r>
      <w:r w:rsidR="00150AE3" w:rsidRPr="002B0375">
        <w:rPr>
          <w:rFonts w:ascii="Arial" w:hAnsi="Arial" w:cs="Arial"/>
        </w:rPr>
        <w:t xml:space="preserve"> </w:t>
      </w:r>
      <w:r w:rsidR="00254980" w:rsidRPr="002B0375">
        <w:rPr>
          <w:rFonts w:ascii="Arial" w:hAnsi="Arial" w:cs="Arial"/>
        </w:rPr>
        <w:t xml:space="preserve">the </w:t>
      </w:r>
      <w:r w:rsidR="00875A7D" w:rsidRPr="002B0375">
        <w:rPr>
          <w:rFonts w:ascii="Arial" w:hAnsi="Arial" w:cs="Arial"/>
        </w:rPr>
        <w:t>final</w:t>
      </w:r>
      <w:r w:rsidR="004F0C95" w:rsidRPr="002B0375">
        <w:rPr>
          <w:rFonts w:ascii="Arial" w:hAnsi="Arial" w:cs="Arial"/>
        </w:rPr>
        <w:t>ised Project</w:t>
      </w:r>
      <w:r w:rsidR="00254980" w:rsidRPr="002B0375">
        <w:rPr>
          <w:rFonts w:ascii="Arial" w:hAnsi="Arial" w:cs="Arial"/>
        </w:rPr>
        <w:t xml:space="preserve"> finance spreadsheet </w:t>
      </w:r>
      <w:r w:rsidR="00CC4EBC" w:rsidRPr="002B0375">
        <w:rPr>
          <w:rFonts w:ascii="Arial" w:hAnsi="Arial" w:cs="Arial"/>
        </w:rPr>
        <w:t xml:space="preserve">and risk register </w:t>
      </w:r>
      <w:r w:rsidR="00105199" w:rsidRPr="002B0375">
        <w:rPr>
          <w:rFonts w:ascii="Arial" w:hAnsi="Arial" w:cs="Arial"/>
        </w:rPr>
        <w:t xml:space="preserve">to support </w:t>
      </w:r>
      <w:r w:rsidR="00B74A79" w:rsidRPr="002B0375">
        <w:rPr>
          <w:rFonts w:ascii="Arial" w:hAnsi="Arial" w:cs="Arial"/>
        </w:rPr>
        <w:t xml:space="preserve">your responses to </w:t>
      </w:r>
      <w:r w:rsidR="00105199" w:rsidRPr="002B0375">
        <w:rPr>
          <w:rFonts w:ascii="Arial" w:hAnsi="Arial" w:cs="Arial"/>
        </w:rPr>
        <w:t>section</w:t>
      </w:r>
      <w:r w:rsidR="00B74A79" w:rsidRPr="002B0375">
        <w:rPr>
          <w:rFonts w:ascii="Arial" w:hAnsi="Arial" w:cs="Arial"/>
        </w:rPr>
        <w:t xml:space="preserve">s </w:t>
      </w:r>
      <w:r w:rsidR="00095F4C" w:rsidRPr="002B0375">
        <w:rPr>
          <w:rFonts w:ascii="Arial" w:hAnsi="Arial" w:cs="Arial"/>
        </w:rPr>
        <w:t>4</w:t>
      </w:r>
      <w:r w:rsidR="00B74A79" w:rsidRPr="002B0375">
        <w:rPr>
          <w:rFonts w:ascii="Arial" w:hAnsi="Arial" w:cs="Arial"/>
        </w:rPr>
        <w:t xml:space="preserve"> &amp; </w:t>
      </w:r>
      <w:r w:rsidR="00095F4C" w:rsidRPr="002B0375">
        <w:rPr>
          <w:rFonts w:ascii="Arial" w:hAnsi="Arial" w:cs="Arial"/>
        </w:rPr>
        <w:t>6</w:t>
      </w:r>
      <w:r w:rsidR="005576D4" w:rsidRPr="002B0375">
        <w:rPr>
          <w:rFonts w:ascii="Arial" w:hAnsi="Arial" w:cs="Arial"/>
        </w:rPr>
        <w:t>. Projects are encouraged to use appendices only where necessary, with the intention that the information provided in the End of Phase report focusses on the key elements of the Project, in a manner that is easily reviewed and accessible to a range of stakeholders.</w:t>
      </w:r>
      <w:r w:rsidR="005576D4" w:rsidRPr="2B2DD7BF">
        <w:rPr>
          <w:rFonts w:ascii="Arial" w:hAnsi="Arial" w:cs="Arial"/>
        </w:rPr>
        <w:t xml:space="preserve">  </w:t>
      </w:r>
      <w:r w:rsidR="00150AE3" w:rsidRPr="2B2DD7BF">
        <w:rPr>
          <w:rFonts w:ascii="Arial" w:hAnsi="Arial" w:cs="Arial"/>
        </w:rPr>
        <w:t xml:space="preserve"> </w:t>
      </w:r>
    </w:p>
    <w:p w14:paraId="4829BA84" w14:textId="7FE2B9C6" w:rsidR="00C10345" w:rsidRDefault="00C10345" w:rsidP="00312B76">
      <w:pPr>
        <w:rPr>
          <w:rFonts w:ascii="Arial" w:hAnsi="Arial" w:cs="Arial"/>
          <w:b/>
          <w:szCs w:val="22"/>
        </w:rPr>
      </w:pPr>
    </w:p>
    <w:tbl>
      <w:tblPr>
        <w:tblStyle w:val="TableGrid"/>
        <w:tblW w:w="0" w:type="auto"/>
        <w:tblLook w:val="04A0" w:firstRow="1" w:lastRow="0" w:firstColumn="1" w:lastColumn="0" w:noHBand="0" w:noVBand="1"/>
      </w:tblPr>
      <w:tblGrid>
        <w:gridCol w:w="2405"/>
        <w:gridCol w:w="6917"/>
      </w:tblGrid>
      <w:tr w:rsidR="00B41239" w:rsidRPr="001129E0" w14:paraId="44E00C5D" w14:textId="77777777" w:rsidTr="00B41239">
        <w:tc>
          <w:tcPr>
            <w:tcW w:w="2405" w:type="dxa"/>
          </w:tcPr>
          <w:p w14:paraId="22FD384E" w14:textId="1154064F" w:rsidR="007E5CC9" w:rsidRPr="001129E0" w:rsidRDefault="00333BF5" w:rsidP="00201FB1">
            <w:pPr>
              <w:rPr>
                <w:rFonts w:ascii="Arial" w:hAnsi="Arial" w:cs="Arial"/>
                <w:b/>
              </w:rPr>
            </w:pPr>
            <w:r>
              <w:rPr>
                <w:rFonts w:ascii="Arial" w:hAnsi="Arial" w:cs="Arial"/>
                <w:b/>
              </w:rPr>
              <w:t>Project Number</w:t>
            </w:r>
          </w:p>
        </w:tc>
        <w:tc>
          <w:tcPr>
            <w:tcW w:w="6917" w:type="dxa"/>
          </w:tcPr>
          <w:p w14:paraId="6765BBBC" w14:textId="295475B4" w:rsidR="007E5CC9" w:rsidRPr="007E5CC9" w:rsidRDefault="00333BF5" w:rsidP="00201FB1">
            <w:pPr>
              <w:rPr>
                <w:rFonts w:ascii="Arial" w:hAnsi="Arial" w:cs="Arial"/>
                <w:b/>
                <w:bCs/>
              </w:rPr>
            </w:pPr>
            <w:r>
              <w:rPr>
                <w:rFonts w:ascii="Arial" w:hAnsi="Arial" w:cs="Arial"/>
                <w:b/>
                <w:bCs/>
              </w:rPr>
              <w:t>Project Title</w:t>
            </w:r>
          </w:p>
        </w:tc>
      </w:tr>
      <w:tr w:rsidR="00333BF5" w:rsidRPr="001129E0" w14:paraId="2FE34006" w14:textId="77777777" w:rsidTr="00B41239">
        <w:tc>
          <w:tcPr>
            <w:tcW w:w="2405" w:type="dxa"/>
          </w:tcPr>
          <w:p w14:paraId="676703EF" w14:textId="7820903D" w:rsidR="00333BF5" w:rsidRDefault="00333BF5" w:rsidP="00201FB1">
            <w:pPr>
              <w:rPr>
                <w:rFonts w:ascii="Arial" w:hAnsi="Arial" w:cs="Arial"/>
                <w:b/>
              </w:rPr>
            </w:pPr>
            <w:r>
              <w:rPr>
                <w:rFonts w:ascii="Arial" w:hAnsi="Arial" w:cs="Arial"/>
                <w:b/>
              </w:rPr>
              <w:t>Date</w:t>
            </w:r>
            <w:r w:rsidR="009E083B">
              <w:rPr>
                <w:rFonts w:ascii="Arial" w:hAnsi="Arial" w:cs="Arial"/>
                <w:b/>
              </w:rPr>
              <w:t xml:space="preserve"> Written</w:t>
            </w:r>
          </w:p>
        </w:tc>
        <w:tc>
          <w:tcPr>
            <w:tcW w:w="6917" w:type="dxa"/>
          </w:tcPr>
          <w:p w14:paraId="760EC688" w14:textId="6B33BA5F" w:rsidR="00333BF5" w:rsidRPr="007E5CC9" w:rsidRDefault="009E083B" w:rsidP="00201FB1">
            <w:pPr>
              <w:rPr>
                <w:rFonts w:ascii="Arial" w:hAnsi="Arial" w:cs="Arial"/>
                <w:b/>
                <w:bCs/>
              </w:rPr>
            </w:pPr>
            <w:r>
              <w:rPr>
                <w:rFonts w:ascii="Arial" w:hAnsi="Arial" w:cs="Arial"/>
                <w:b/>
                <w:bCs/>
              </w:rPr>
              <w:t>Written By (Name, Job Title, Organisation)</w:t>
            </w:r>
          </w:p>
        </w:tc>
      </w:tr>
    </w:tbl>
    <w:p w14:paraId="37FDE9C0" w14:textId="77777777" w:rsidR="007E5CC9" w:rsidRDefault="007E5CC9" w:rsidP="00312B76">
      <w:pPr>
        <w:rPr>
          <w:rFonts w:ascii="Arial" w:hAnsi="Arial" w:cs="Arial"/>
          <w:b/>
          <w:szCs w:val="22"/>
        </w:rPr>
      </w:pPr>
    </w:p>
    <w:tbl>
      <w:tblPr>
        <w:tblStyle w:val="TableGrid"/>
        <w:tblW w:w="0" w:type="auto"/>
        <w:tblLook w:val="04A0" w:firstRow="1" w:lastRow="0" w:firstColumn="1" w:lastColumn="0" w:noHBand="0" w:noVBand="1"/>
      </w:tblPr>
      <w:tblGrid>
        <w:gridCol w:w="1530"/>
        <w:gridCol w:w="7792"/>
      </w:tblGrid>
      <w:tr w:rsidR="00B84F70" w:rsidRPr="001129E0" w14:paraId="7ACFC04B" w14:textId="77777777" w:rsidTr="00201FB1">
        <w:tc>
          <w:tcPr>
            <w:tcW w:w="1838" w:type="dxa"/>
          </w:tcPr>
          <w:p w14:paraId="7F0D8F8D" w14:textId="21B30ADC" w:rsidR="00333BF5" w:rsidRPr="001129E0" w:rsidRDefault="00105199" w:rsidP="00201FB1">
            <w:pPr>
              <w:rPr>
                <w:rFonts w:ascii="Arial" w:hAnsi="Arial" w:cs="Arial"/>
                <w:b/>
              </w:rPr>
            </w:pPr>
            <w:r>
              <w:rPr>
                <w:rFonts w:ascii="Arial" w:hAnsi="Arial" w:cs="Arial"/>
                <w:b/>
              </w:rPr>
              <w:t>Section</w:t>
            </w:r>
            <w:r w:rsidRPr="001129E0">
              <w:rPr>
                <w:rFonts w:ascii="Arial" w:hAnsi="Arial" w:cs="Arial"/>
                <w:b/>
              </w:rPr>
              <w:t xml:space="preserve"> </w:t>
            </w:r>
            <w:r w:rsidR="00B84F70">
              <w:rPr>
                <w:rFonts w:ascii="Arial" w:hAnsi="Arial" w:cs="Arial"/>
                <w:b/>
              </w:rPr>
              <w:t>1</w:t>
            </w:r>
            <w:r w:rsidR="00333BF5" w:rsidRPr="001129E0">
              <w:rPr>
                <w:rFonts w:ascii="Arial" w:hAnsi="Arial" w:cs="Arial"/>
                <w:b/>
              </w:rPr>
              <w:t xml:space="preserve"> - </w:t>
            </w:r>
          </w:p>
        </w:tc>
        <w:tc>
          <w:tcPr>
            <w:tcW w:w="12110" w:type="dxa"/>
          </w:tcPr>
          <w:p w14:paraId="46490849" w14:textId="6CB44F58" w:rsidR="00333BF5" w:rsidRPr="007E5CC9" w:rsidRDefault="00B84F70" w:rsidP="00201FB1">
            <w:pPr>
              <w:rPr>
                <w:rFonts w:ascii="Arial" w:hAnsi="Arial" w:cs="Arial"/>
                <w:b/>
                <w:bCs/>
              </w:rPr>
            </w:pPr>
            <w:r>
              <w:rPr>
                <w:rFonts w:ascii="Arial" w:hAnsi="Arial" w:cs="Arial"/>
                <w:b/>
                <w:bCs/>
              </w:rPr>
              <w:t xml:space="preserve">Discovery </w:t>
            </w:r>
            <w:r w:rsidR="004517C4">
              <w:rPr>
                <w:rFonts w:ascii="Arial" w:hAnsi="Arial" w:cs="Arial"/>
                <w:b/>
                <w:bCs/>
              </w:rPr>
              <w:t>Phase</w:t>
            </w:r>
            <w:r>
              <w:rPr>
                <w:rFonts w:ascii="Arial" w:hAnsi="Arial" w:cs="Arial"/>
                <w:b/>
                <w:bCs/>
              </w:rPr>
              <w:t xml:space="preserve"> </w:t>
            </w:r>
            <w:r w:rsidR="00E54DA8">
              <w:rPr>
                <w:rFonts w:ascii="Arial" w:hAnsi="Arial" w:cs="Arial"/>
                <w:b/>
                <w:bCs/>
              </w:rPr>
              <w:t>– Project</w:t>
            </w:r>
            <w:r>
              <w:rPr>
                <w:rFonts w:ascii="Arial" w:hAnsi="Arial" w:cs="Arial"/>
                <w:b/>
                <w:bCs/>
              </w:rPr>
              <w:t xml:space="preserve"> Summary</w:t>
            </w:r>
          </w:p>
        </w:tc>
      </w:tr>
      <w:tr w:rsidR="00333BF5" w:rsidRPr="001129E0" w14:paraId="36D9DD1D" w14:textId="77777777" w:rsidTr="00201FB1">
        <w:tc>
          <w:tcPr>
            <w:tcW w:w="13948" w:type="dxa"/>
            <w:gridSpan w:val="2"/>
          </w:tcPr>
          <w:p w14:paraId="176272C6" w14:textId="61593F3E" w:rsidR="00333BF5" w:rsidRPr="001129E0" w:rsidRDefault="00B84F70" w:rsidP="00201FB1">
            <w:pPr>
              <w:pStyle w:val="NormalWeb"/>
              <w:shd w:val="clear" w:color="auto" w:fill="FFFFFF"/>
              <w:spacing w:before="0" w:beforeAutospacing="0" w:after="0" w:afterAutospacing="0"/>
              <w:rPr>
                <w:rFonts w:ascii="Arial" w:hAnsi="Arial" w:cs="Arial"/>
                <w:sz w:val="22"/>
                <w:szCs w:val="22"/>
              </w:rPr>
            </w:pPr>
            <w:r w:rsidRPr="00B84F70">
              <w:rPr>
                <w:rFonts w:ascii="Arial" w:hAnsi="Arial" w:cs="Arial"/>
                <w:sz w:val="22"/>
                <w:szCs w:val="20"/>
              </w:rPr>
              <w:t xml:space="preserve">Please provide a summary of the key findings from your Discovery </w:t>
            </w:r>
            <w:r w:rsidR="0020152C">
              <w:rPr>
                <w:rFonts w:ascii="Arial" w:hAnsi="Arial" w:cs="Arial"/>
                <w:sz w:val="22"/>
                <w:szCs w:val="20"/>
              </w:rPr>
              <w:t>Phase Project</w:t>
            </w:r>
            <w:r w:rsidRPr="00B84F70">
              <w:rPr>
                <w:rFonts w:ascii="Arial" w:hAnsi="Arial" w:cs="Arial"/>
                <w:sz w:val="22"/>
                <w:szCs w:val="20"/>
              </w:rPr>
              <w:t xml:space="preserve">. Describe the innovative aspects of the work including any new findings or techniques. Please provide a short factual summary of the most significant outcomes of your work. </w:t>
            </w:r>
          </w:p>
        </w:tc>
      </w:tr>
      <w:tr w:rsidR="00333BF5" w:rsidRPr="001129E0" w14:paraId="477440C6" w14:textId="77777777" w:rsidTr="00201FB1">
        <w:tc>
          <w:tcPr>
            <w:tcW w:w="13948" w:type="dxa"/>
            <w:gridSpan w:val="2"/>
          </w:tcPr>
          <w:p w14:paraId="29540BAB" w14:textId="7B5AA251" w:rsidR="001D06D2" w:rsidRPr="001D06D2" w:rsidRDefault="001D06D2" w:rsidP="001D06D2">
            <w:pPr>
              <w:rPr>
                <w:rFonts w:ascii="Arial" w:hAnsi="Arial" w:cs="Arial"/>
              </w:rPr>
            </w:pPr>
            <w:r w:rsidRPr="001D06D2">
              <w:rPr>
                <w:rFonts w:ascii="Arial" w:hAnsi="Arial" w:cs="Arial"/>
              </w:rPr>
              <w:t xml:space="preserve">You </w:t>
            </w:r>
            <w:r w:rsidR="00A4045E">
              <w:rPr>
                <w:rFonts w:ascii="Arial" w:hAnsi="Arial" w:cs="Arial"/>
              </w:rPr>
              <w:t xml:space="preserve">should </w:t>
            </w:r>
            <w:r w:rsidRPr="001D06D2">
              <w:rPr>
                <w:rFonts w:ascii="Arial" w:hAnsi="Arial" w:cs="Arial"/>
              </w:rPr>
              <w:t>describe:</w:t>
            </w:r>
          </w:p>
          <w:p w14:paraId="1850560C" w14:textId="4F4451E0" w:rsidR="001D06D2" w:rsidRPr="00CF5F1B" w:rsidRDefault="432F88FB" w:rsidP="00CF5F1B">
            <w:pPr>
              <w:pStyle w:val="ListParagraph"/>
              <w:numPr>
                <w:ilvl w:val="0"/>
                <w:numId w:val="12"/>
              </w:numPr>
              <w:ind w:left="1014"/>
              <w:rPr>
                <w:rFonts w:ascii="Arial" w:hAnsi="Arial" w:cs="Arial"/>
              </w:rPr>
            </w:pPr>
            <w:r w:rsidRPr="2B2DD7BF">
              <w:rPr>
                <w:rFonts w:ascii="Arial" w:hAnsi="Arial" w:cs="Arial"/>
              </w:rPr>
              <w:t>H</w:t>
            </w:r>
            <w:r w:rsidR="5235E99C" w:rsidRPr="2B2DD7BF">
              <w:rPr>
                <w:rFonts w:ascii="Arial" w:hAnsi="Arial" w:cs="Arial"/>
              </w:rPr>
              <w:t>ow</w:t>
            </w:r>
            <w:r w:rsidR="2F6A3E94" w:rsidRPr="2B2DD7BF">
              <w:rPr>
                <w:rFonts w:ascii="Arial" w:hAnsi="Arial" w:cs="Arial"/>
              </w:rPr>
              <w:t xml:space="preserve"> your </w:t>
            </w:r>
            <w:r w:rsidR="3FE969C7" w:rsidRPr="2B2DD7BF">
              <w:rPr>
                <w:rFonts w:ascii="Arial" w:hAnsi="Arial" w:cs="Arial"/>
              </w:rPr>
              <w:t>P</w:t>
            </w:r>
            <w:r w:rsidR="2F6A3E94" w:rsidRPr="2B2DD7BF">
              <w:rPr>
                <w:rFonts w:ascii="Arial" w:hAnsi="Arial" w:cs="Arial"/>
              </w:rPr>
              <w:t xml:space="preserve">roject </w:t>
            </w:r>
            <w:r w:rsidR="5ACE6332" w:rsidRPr="2B2DD7BF">
              <w:rPr>
                <w:rFonts w:ascii="Arial" w:hAnsi="Arial" w:cs="Arial"/>
              </w:rPr>
              <w:t>has m</w:t>
            </w:r>
            <w:r w:rsidR="6FD1D94F" w:rsidRPr="2B2DD7BF">
              <w:rPr>
                <w:rFonts w:ascii="Arial" w:hAnsi="Arial" w:cs="Arial"/>
              </w:rPr>
              <w:t>et</w:t>
            </w:r>
            <w:r w:rsidR="2279C5EE" w:rsidRPr="2B2DD7BF">
              <w:rPr>
                <w:rFonts w:ascii="Arial" w:hAnsi="Arial" w:cs="Arial"/>
              </w:rPr>
              <w:t xml:space="preserve"> </w:t>
            </w:r>
            <w:r w:rsidR="2F6A3E94" w:rsidRPr="2B2DD7BF">
              <w:rPr>
                <w:rFonts w:ascii="Arial" w:hAnsi="Arial" w:cs="Arial"/>
              </w:rPr>
              <w:t>the</w:t>
            </w:r>
            <w:r w:rsidR="6FD1D94F" w:rsidRPr="2B2DD7BF">
              <w:rPr>
                <w:rFonts w:ascii="Arial" w:hAnsi="Arial" w:cs="Arial"/>
              </w:rPr>
              <w:t xml:space="preserve"> aims of the specific</w:t>
            </w:r>
            <w:r w:rsidR="2F6A3E94" w:rsidRPr="2B2DD7BF">
              <w:rPr>
                <w:rFonts w:ascii="Arial" w:hAnsi="Arial" w:cs="Arial"/>
              </w:rPr>
              <w:t xml:space="preserve"> </w:t>
            </w:r>
            <w:hyperlink r:id="rId13">
              <w:r w:rsidR="2F6A3E94" w:rsidRPr="2B2DD7BF">
                <w:rPr>
                  <w:rStyle w:val="Hyperlink"/>
                  <w:rFonts w:ascii="Arial" w:hAnsi="Arial" w:cs="Arial"/>
                </w:rPr>
                <w:t xml:space="preserve">SIF </w:t>
              </w:r>
              <w:r w:rsidR="61ED0851" w:rsidRPr="2B2DD7BF">
                <w:rPr>
                  <w:rStyle w:val="Hyperlink"/>
                  <w:rFonts w:ascii="Arial" w:hAnsi="Arial" w:cs="Arial"/>
                </w:rPr>
                <w:t>Innovation C</w:t>
              </w:r>
              <w:r w:rsidR="2F6A3E94" w:rsidRPr="2B2DD7BF">
                <w:rPr>
                  <w:rStyle w:val="Hyperlink"/>
                  <w:rFonts w:ascii="Arial" w:hAnsi="Arial" w:cs="Arial"/>
                </w:rPr>
                <w:t>hallenge</w:t>
              </w:r>
            </w:hyperlink>
            <w:r w:rsidRPr="2B2DD7BF">
              <w:rPr>
                <w:rFonts w:ascii="Arial" w:hAnsi="Arial" w:cs="Arial"/>
              </w:rPr>
              <w:t>.</w:t>
            </w:r>
            <w:r w:rsidR="2F6A3E94" w:rsidRPr="2B2DD7BF">
              <w:rPr>
                <w:rFonts w:ascii="Arial" w:hAnsi="Arial" w:cs="Arial"/>
              </w:rPr>
              <w:t xml:space="preserve"> </w:t>
            </w:r>
          </w:p>
          <w:p w14:paraId="66346B03" w14:textId="549F1D36" w:rsidR="2F6A3E94" w:rsidRDefault="2F6A3E94" w:rsidP="2B2DD7BF">
            <w:pPr>
              <w:pStyle w:val="ListParagraph"/>
              <w:numPr>
                <w:ilvl w:val="0"/>
                <w:numId w:val="12"/>
              </w:numPr>
              <w:ind w:left="1014"/>
              <w:rPr>
                <w:rFonts w:asciiTheme="minorHAnsi" w:eastAsiaTheme="minorEastAsia" w:hAnsiTheme="minorHAnsi" w:cstheme="minorBidi"/>
                <w:szCs w:val="22"/>
              </w:rPr>
            </w:pPr>
            <w:r w:rsidRPr="2B2DD7BF">
              <w:rPr>
                <w:rFonts w:ascii="Arial" w:hAnsi="Arial" w:cs="Arial"/>
              </w:rPr>
              <w:t>How your perception of the problem and opportunity evolved</w:t>
            </w:r>
            <w:r w:rsidR="432F88FB" w:rsidRPr="2B2DD7BF">
              <w:rPr>
                <w:rFonts w:ascii="Arial" w:hAnsi="Arial" w:cs="Arial"/>
              </w:rPr>
              <w:t>.</w:t>
            </w:r>
          </w:p>
          <w:p w14:paraId="5F046A70" w14:textId="4091D5C6" w:rsidR="00B84F70" w:rsidRPr="008E4364" w:rsidRDefault="2F6A3E94" w:rsidP="008E4364">
            <w:pPr>
              <w:pStyle w:val="ListParagraph"/>
              <w:numPr>
                <w:ilvl w:val="0"/>
                <w:numId w:val="12"/>
              </w:numPr>
              <w:ind w:left="1014"/>
              <w:rPr>
                <w:rFonts w:ascii="Arial" w:hAnsi="Arial" w:cs="Arial"/>
              </w:rPr>
            </w:pPr>
            <w:r w:rsidRPr="2B2DD7BF">
              <w:rPr>
                <w:rFonts w:ascii="Arial" w:hAnsi="Arial" w:cs="Arial"/>
              </w:rPr>
              <w:t>Why the problem relates to energy network functions, and the potential role of energy networks to realise future opportunities.</w:t>
            </w:r>
            <w:r w:rsidR="0091169C">
              <w:rPr>
                <w:rFonts w:ascii="Arial" w:hAnsi="Arial" w:cs="Arial"/>
              </w:rPr>
              <w:t xml:space="preserve"> </w:t>
            </w:r>
            <w:r w:rsidR="00F83828">
              <w:rPr>
                <w:rFonts w:ascii="Arial" w:hAnsi="Arial" w:cs="Arial"/>
              </w:rPr>
              <w:t>T</w:t>
            </w:r>
            <w:r w:rsidR="001D06D2" w:rsidRPr="00CF5F1B">
              <w:rPr>
                <w:rFonts w:ascii="Arial" w:hAnsi="Arial" w:cs="Arial"/>
              </w:rPr>
              <w:t>he innovative</w:t>
            </w:r>
            <w:r w:rsidR="007D133A">
              <w:rPr>
                <w:rFonts w:ascii="Arial" w:hAnsi="Arial" w:cs="Arial"/>
              </w:rPr>
              <w:t>, novel and/ or risky</w:t>
            </w:r>
            <w:r w:rsidR="001D06D2" w:rsidRPr="00CF5F1B">
              <w:rPr>
                <w:rFonts w:ascii="Arial" w:hAnsi="Arial" w:cs="Arial"/>
              </w:rPr>
              <w:t xml:space="preserve"> aspects of the work</w:t>
            </w:r>
            <w:r w:rsidR="00E474E9">
              <w:rPr>
                <w:rFonts w:ascii="Arial" w:hAnsi="Arial" w:cs="Arial"/>
              </w:rPr>
              <w:t>,</w:t>
            </w:r>
            <w:r w:rsidR="001D06D2" w:rsidRPr="00CF5F1B">
              <w:rPr>
                <w:rFonts w:ascii="Arial" w:hAnsi="Arial" w:cs="Arial"/>
              </w:rPr>
              <w:t xml:space="preserve"> including any new findings or techniques</w:t>
            </w:r>
            <w:r w:rsidR="00F83828">
              <w:rPr>
                <w:rFonts w:ascii="Arial" w:hAnsi="Arial" w:cs="Arial"/>
              </w:rPr>
              <w:t>.</w:t>
            </w:r>
          </w:p>
        </w:tc>
      </w:tr>
      <w:tr w:rsidR="001D06D2" w:rsidRPr="001129E0" w14:paraId="6C553D6B" w14:textId="77777777" w:rsidTr="00201FB1">
        <w:tc>
          <w:tcPr>
            <w:tcW w:w="13948" w:type="dxa"/>
            <w:gridSpan w:val="2"/>
          </w:tcPr>
          <w:p w14:paraId="7A889F2C" w14:textId="77777777" w:rsidR="001D06D2" w:rsidRDefault="001D06D2" w:rsidP="001D06D2">
            <w:pPr>
              <w:rPr>
                <w:rFonts w:ascii="Arial" w:eastAsia="Arial" w:hAnsi="Arial" w:cs="Arial"/>
                <w:sz w:val="21"/>
                <w:szCs w:val="21"/>
                <w:lang w:val="en-US"/>
              </w:rPr>
            </w:pPr>
          </w:p>
          <w:p w14:paraId="0BA3E69F" w14:textId="77777777" w:rsidR="002B0375" w:rsidRDefault="002B0375" w:rsidP="001D06D2">
            <w:pPr>
              <w:rPr>
                <w:rFonts w:ascii="Arial" w:eastAsia="Arial" w:hAnsi="Arial" w:cs="Arial"/>
                <w:sz w:val="21"/>
                <w:szCs w:val="21"/>
                <w:lang w:val="en-US"/>
              </w:rPr>
            </w:pPr>
          </w:p>
          <w:p w14:paraId="22B46D65" w14:textId="77777777" w:rsidR="002B0375" w:rsidRDefault="002B0375" w:rsidP="001D06D2">
            <w:pPr>
              <w:rPr>
                <w:rFonts w:ascii="Arial" w:eastAsia="Arial" w:hAnsi="Arial" w:cs="Arial"/>
                <w:sz w:val="21"/>
                <w:szCs w:val="21"/>
                <w:lang w:val="en-US"/>
              </w:rPr>
            </w:pPr>
          </w:p>
          <w:p w14:paraId="5DEE2C98" w14:textId="77777777" w:rsidR="002B0375" w:rsidRDefault="002B0375" w:rsidP="001D06D2">
            <w:pPr>
              <w:rPr>
                <w:rFonts w:ascii="Arial" w:eastAsia="Arial" w:hAnsi="Arial" w:cs="Arial"/>
                <w:sz w:val="21"/>
                <w:szCs w:val="21"/>
                <w:lang w:val="en-US"/>
              </w:rPr>
            </w:pPr>
          </w:p>
          <w:p w14:paraId="2B015E85" w14:textId="77777777" w:rsidR="002B0375" w:rsidRDefault="002B0375" w:rsidP="001D06D2">
            <w:pPr>
              <w:rPr>
                <w:rFonts w:ascii="Arial" w:eastAsia="Arial" w:hAnsi="Arial" w:cs="Arial"/>
                <w:sz w:val="21"/>
                <w:szCs w:val="21"/>
                <w:lang w:val="en-US"/>
              </w:rPr>
            </w:pPr>
          </w:p>
          <w:p w14:paraId="3A135E00" w14:textId="77777777" w:rsidR="002B0375" w:rsidRDefault="002B0375" w:rsidP="001D06D2">
            <w:pPr>
              <w:rPr>
                <w:rFonts w:ascii="Arial" w:eastAsia="Arial" w:hAnsi="Arial" w:cs="Arial"/>
                <w:sz w:val="21"/>
                <w:szCs w:val="21"/>
                <w:lang w:val="en-US"/>
              </w:rPr>
            </w:pPr>
          </w:p>
          <w:p w14:paraId="5D443CD0" w14:textId="77777777" w:rsidR="002B0375" w:rsidRDefault="002B0375" w:rsidP="001D06D2">
            <w:pPr>
              <w:rPr>
                <w:rFonts w:ascii="Arial" w:eastAsia="Arial" w:hAnsi="Arial" w:cs="Arial"/>
                <w:sz w:val="21"/>
                <w:szCs w:val="21"/>
                <w:lang w:val="en-US"/>
              </w:rPr>
            </w:pPr>
          </w:p>
          <w:p w14:paraId="637D59A8" w14:textId="77777777" w:rsidR="002B0375" w:rsidRDefault="002B0375" w:rsidP="001D06D2">
            <w:pPr>
              <w:rPr>
                <w:rFonts w:ascii="Arial" w:eastAsia="Arial" w:hAnsi="Arial" w:cs="Arial"/>
                <w:sz w:val="21"/>
                <w:szCs w:val="21"/>
                <w:lang w:val="en-US"/>
              </w:rPr>
            </w:pPr>
          </w:p>
          <w:p w14:paraId="2C194AA7" w14:textId="77777777" w:rsidR="002B0375" w:rsidRDefault="002B0375" w:rsidP="001D06D2">
            <w:pPr>
              <w:rPr>
                <w:rFonts w:ascii="Arial" w:eastAsia="Arial" w:hAnsi="Arial" w:cs="Arial"/>
                <w:sz w:val="21"/>
                <w:szCs w:val="21"/>
                <w:lang w:val="en-US"/>
              </w:rPr>
            </w:pPr>
          </w:p>
          <w:p w14:paraId="139DC095" w14:textId="77777777" w:rsidR="002B0375" w:rsidRDefault="002B0375" w:rsidP="001D06D2">
            <w:pPr>
              <w:rPr>
                <w:rFonts w:ascii="Arial" w:eastAsia="Arial" w:hAnsi="Arial" w:cs="Arial"/>
                <w:sz w:val="21"/>
                <w:szCs w:val="21"/>
                <w:lang w:val="en-US"/>
              </w:rPr>
            </w:pPr>
          </w:p>
          <w:p w14:paraId="46EDDDB5" w14:textId="77777777" w:rsidR="002B0375" w:rsidRDefault="002B0375" w:rsidP="001D06D2">
            <w:pPr>
              <w:rPr>
                <w:rFonts w:ascii="Arial" w:eastAsia="Arial" w:hAnsi="Arial" w:cs="Arial"/>
                <w:sz w:val="21"/>
                <w:szCs w:val="21"/>
                <w:lang w:val="en-US"/>
              </w:rPr>
            </w:pPr>
          </w:p>
          <w:p w14:paraId="41FEF04B" w14:textId="25F1C3B6" w:rsidR="002B0375" w:rsidRPr="0043597C" w:rsidRDefault="002B0375" w:rsidP="001D06D2">
            <w:pPr>
              <w:rPr>
                <w:rFonts w:ascii="Arial" w:eastAsia="Arial" w:hAnsi="Arial" w:cs="Arial"/>
                <w:sz w:val="21"/>
                <w:szCs w:val="21"/>
                <w:lang w:val="en-US"/>
              </w:rPr>
            </w:pPr>
          </w:p>
        </w:tc>
      </w:tr>
    </w:tbl>
    <w:p w14:paraId="041D9712" w14:textId="353A2C88" w:rsidR="00D460E8" w:rsidRDefault="00D460E8" w:rsidP="00312B76">
      <w:pPr>
        <w:rPr>
          <w:rFonts w:ascii="Arial" w:hAnsi="Arial" w:cs="Arial"/>
          <w:color w:val="000000"/>
        </w:rPr>
      </w:pPr>
    </w:p>
    <w:tbl>
      <w:tblPr>
        <w:tblStyle w:val="TableGrid"/>
        <w:tblW w:w="0" w:type="auto"/>
        <w:tblLook w:val="04A0" w:firstRow="1" w:lastRow="0" w:firstColumn="1" w:lastColumn="0" w:noHBand="0" w:noVBand="1"/>
      </w:tblPr>
      <w:tblGrid>
        <w:gridCol w:w="1583"/>
        <w:gridCol w:w="7739"/>
      </w:tblGrid>
      <w:tr w:rsidR="009E083B" w:rsidRPr="007E5CC9" w14:paraId="3E7E1C3D" w14:textId="77777777" w:rsidTr="0043597C">
        <w:tc>
          <w:tcPr>
            <w:tcW w:w="1583" w:type="dxa"/>
          </w:tcPr>
          <w:p w14:paraId="764F9AD7" w14:textId="66B2EF33" w:rsidR="009E083B" w:rsidRPr="001129E0" w:rsidRDefault="005D207E" w:rsidP="00201FB1">
            <w:pPr>
              <w:rPr>
                <w:rFonts w:ascii="Arial" w:hAnsi="Arial" w:cs="Arial"/>
                <w:b/>
              </w:rPr>
            </w:pPr>
            <w:r>
              <w:rPr>
                <w:rFonts w:ascii="Arial" w:hAnsi="Arial" w:cs="Arial"/>
                <w:b/>
              </w:rPr>
              <w:t>Sec</w:t>
            </w:r>
            <w:r w:rsidR="006F2A1C">
              <w:rPr>
                <w:rFonts w:ascii="Arial" w:hAnsi="Arial" w:cs="Arial"/>
                <w:b/>
              </w:rPr>
              <w:t>t</w:t>
            </w:r>
            <w:r>
              <w:rPr>
                <w:rFonts w:ascii="Arial" w:hAnsi="Arial" w:cs="Arial"/>
                <w:b/>
              </w:rPr>
              <w:t>ion</w:t>
            </w:r>
            <w:r w:rsidRPr="001129E0">
              <w:rPr>
                <w:rFonts w:ascii="Arial" w:hAnsi="Arial" w:cs="Arial"/>
                <w:b/>
              </w:rPr>
              <w:t xml:space="preserve"> </w:t>
            </w:r>
            <w:r w:rsidR="00AF03BF">
              <w:rPr>
                <w:rFonts w:ascii="Arial" w:hAnsi="Arial" w:cs="Arial"/>
                <w:b/>
              </w:rPr>
              <w:t>2</w:t>
            </w:r>
            <w:r w:rsidR="009E083B" w:rsidRPr="001129E0">
              <w:rPr>
                <w:rFonts w:ascii="Arial" w:hAnsi="Arial" w:cs="Arial"/>
                <w:b/>
              </w:rPr>
              <w:t xml:space="preserve"> - </w:t>
            </w:r>
          </w:p>
        </w:tc>
        <w:tc>
          <w:tcPr>
            <w:tcW w:w="7739" w:type="dxa"/>
          </w:tcPr>
          <w:p w14:paraId="66F4200A" w14:textId="0A47B023" w:rsidR="009E083B" w:rsidRPr="007E5CC9" w:rsidRDefault="0043597C" w:rsidP="00201FB1">
            <w:pPr>
              <w:rPr>
                <w:rFonts w:ascii="Arial" w:hAnsi="Arial" w:cs="Arial"/>
                <w:b/>
                <w:bCs/>
              </w:rPr>
            </w:pPr>
            <w:r>
              <w:rPr>
                <w:rFonts w:ascii="Arial" w:hAnsi="Arial" w:cs="Arial"/>
                <w:b/>
                <w:bCs/>
              </w:rPr>
              <w:t xml:space="preserve">Discovery </w:t>
            </w:r>
            <w:r w:rsidR="00E54DA8">
              <w:rPr>
                <w:rFonts w:ascii="Arial" w:hAnsi="Arial" w:cs="Arial"/>
                <w:b/>
                <w:bCs/>
              </w:rPr>
              <w:t>Phase</w:t>
            </w:r>
            <w:r>
              <w:rPr>
                <w:rFonts w:ascii="Arial" w:hAnsi="Arial" w:cs="Arial"/>
                <w:b/>
                <w:bCs/>
              </w:rPr>
              <w:t xml:space="preserve"> – User Needs</w:t>
            </w:r>
          </w:p>
        </w:tc>
      </w:tr>
      <w:tr w:rsidR="009E083B" w:rsidRPr="001129E0" w14:paraId="3E96010C" w14:textId="77777777" w:rsidTr="0043597C">
        <w:tc>
          <w:tcPr>
            <w:tcW w:w="9322" w:type="dxa"/>
            <w:gridSpan w:val="2"/>
          </w:tcPr>
          <w:p w14:paraId="45D2AF25" w14:textId="5D60E784" w:rsidR="009E083B" w:rsidRPr="001129E0" w:rsidRDefault="00AF03BF" w:rsidP="00AA2430">
            <w:pPr>
              <w:pStyle w:val="NormalWeb"/>
              <w:shd w:val="clear" w:color="auto" w:fill="FFFFFF"/>
              <w:rPr>
                <w:rFonts w:ascii="Arial" w:hAnsi="Arial" w:cs="Arial"/>
                <w:sz w:val="22"/>
                <w:szCs w:val="22"/>
              </w:rPr>
            </w:pPr>
            <w:r w:rsidRPr="00AF03BF">
              <w:rPr>
                <w:rFonts w:ascii="Arial" w:hAnsi="Arial" w:cs="Arial"/>
                <w:sz w:val="22"/>
                <w:szCs w:val="20"/>
              </w:rPr>
              <w:t>Please summarise your understanding of user needs</w:t>
            </w:r>
            <w:r w:rsidR="00BE6A5D">
              <w:rPr>
                <w:rFonts w:ascii="Arial" w:hAnsi="Arial" w:cs="Arial"/>
                <w:sz w:val="22"/>
                <w:szCs w:val="20"/>
              </w:rPr>
              <w:t xml:space="preserve"> including </w:t>
            </w:r>
            <w:r w:rsidRPr="00AF03BF">
              <w:rPr>
                <w:rFonts w:ascii="Arial" w:hAnsi="Arial" w:cs="Arial"/>
                <w:sz w:val="22"/>
                <w:szCs w:val="20"/>
              </w:rPr>
              <w:t xml:space="preserve">how you are translating these </w:t>
            </w:r>
            <w:r w:rsidR="00E26092" w:rsidRPr="00AF03BF">
              <w:rPr>
                <w:rFonts w:ascii="Arial" w:hAnsi="Arial" w:cs="Arial"/>
                <w:sz w:val="22"/>
                <w:szCs w:val="20"/>
              </w:rPr>
              <w:t>into</w:t>
            </w:r>
            <w:r w:rsidRPr="00AF03BF">
              <w:rPr>
                <w:rFonts w:ascii="Arial" w:hAnsi="Arial" w:cs="Arial"/>
                <w:sz w:val="22"/>
                <w:szCs w:val="20"/>
              </w:rPr>
              <w:t xml:space="preserve"> requirements?</w:t>
            </w:r>
            <w:r w:rsidR="00B520E8">
              <w:rPr>
                <w:rFonts w:ascii="Arial" w:hAnsi="Arial" w:cs="Arial"/>
                <w:sz w:val="22"/>
                <w:szCs w:val="20"/>
              </w:rPr>
              <w:t xml:space="preserve">  </w:t>
            </w:r>
          </w:p>
        </w:tc>
      </w:tr>
      <w:tr w:rsidR="009E083B" w14:paraId="3DC80A9D" w14:textId="77777777" w:rsidTr="0043597C">
        <w:tc>
          <w:tcPr>
            <w:tcW w:w="9322" w:type="dxa"/>
            <w:gridSpan w:val="2"/>
          </w:tcPr>
          <w:p w14:paraId="31B41AB1" w14:textId="77777777" w:rsidR="0043597C" w:rsidRPr="00CF5F1B" w:rsidRDefault="0043597C" w:rsidP="00CF5F1B">
            <w:pPr>
              <w:rPr>
                <w:rFonts w:ascii="Arial" w:hAnsi="Arial" w:cs="Arial"/>
              </w:rPr>
            </w:pPr>
            <w:r w:rsidRPr="00CF5F1B">
              <w:rPr>
                <w:rFonts w:ascii="Arial" w:hAnsi="Arial" w:cs="Arial"/>
              </w:rPr>
              <w:t>You may want to describe:</w:t>
            </w:r>
          </w:p>
          <w:p w14:paraId="2EB56B12" w14:textId="77777777" w:rsidR="00B50104" w:rsidRPr="003807E9" w:rsidRDefault="00B50104" w:rsidP="00B50104">
            <w:pPr>
              <w:pStyle w:val="ListParagraph"/>
              <w:numPr>
                <w:ilvl w:val="0"/>
                <w:numId w:val="17"/>
              </w:numPr>
              <w:rPr>
                <w:rFonts w:ascii="Arial" w:hAnsi="Arial" w:cs="Arial"/>
              </w:rPr>
            </w:pPr>
            <w:r>
              <w:rPr>
                <w:rFonts w:ascii="Arial" w:hAnsi="Arial" w:cs="Arial"/>
              </w:rPr>
              <w:t>H</w:t>
            </w:r>
            <w:r w:rsidRPr="00CF5F1B">
              <w:rPr>
                <w:rFonts w:ascii="Arial" w:hAnsi="Arial" w:cs="Arial"/>
              </w:rPr>
              <w:t>ow you have defined your scope boundaries and demonstrate why you believe you have got the scope of your project right</w:t>
            </w:r>
            <w:r>
              <w:rPr>
                <w:rFonts w:ascii="Arial" w:hAnsi="Arial" w:cs="Arial"/>
              </w:rPr>
              <w:t>.</w:t>
            </w:r>
          </w:p>
          <w:p w14:paraId="3ED6F4AE" w14:textId="735AA0DA" w:rsidR="0043597C" w:rsidRPr="00CF5F1B" w:rsidRDefault="00F83828" w:rsidP="00CF5F1B">
            <w:pPr>
              <w:pStyle w:val="ListParagraph"/>
              <w:numPr>
                <w:ilvl w:val="0"/>
                <w:numId w:val="13"/>
              </w:numPr>
              <w:rPr>
                <w:rFonts w:ascii="Arial" w:hAnsi="Arial" w:cs="Arial"/>
              </w:rPr>
            </w:pPr>
            <w:r>
              <w:rPr>
                <w:rFonts w:ascii="Arial" w:hAnsi="Arial" w:cs="Arial"/>
              </w:rPr>
              <w:t>W</w:t>
            </w:r>
            <w:r w:rsidR="0043597C" w:rsidRPr="00CF5F1B">
              <w:rPr>
                <w:rFonts w:ascii="Arial" w:hAnsi="Arial" w:cs="Arial"/>
              </w:rPr>
              <w:t xml:space="preserve">hat would need to happen to make the </w:t>
            </w:r>
            <w:r w:rsidR="002E2C9B">
              <w:rPr>
                <w:rFonts w:ascii="Arial" w:hAnsi="Arial" w:cs="Arial"/>
              </w:rPr>
              <w:t xml:space="preserve">user </w:t>
            </w:r>
            <w:r w:rsidR="0043597C" w:rsidRPr="00CF5F1B">
              <w:rPr>
                <w:rFonts w:ascii="Arial" w:hAnsi="Arial" w:cs="Arial"/>
              </w:rPr>
              <w:t>journey as a whole work as well as possible (in particular, you are able to talk about other services that are part of the same journey, and the opportunities and challenges involved in making changes to those services)</w:t>
            </w:r>
            <w:r w:rsidR="002E2C9B">
              <w:rPr>
                <w:rFonts w:ascii="Arial" w:hAnsi="Arial" w:cs="Arial"/>
              </w:rPr>
              <w:t>.</w:t>
            </w:r>
          </w:p>
          <w:p w14:paraId="57759F23" w14:textId="76D9B704" w:rsidR="0043597C" w:rsidRPr="00CF5F1B" w:rsidRDefault="002E2C9B" w:rsidP="00CF5F1B">
            <w:pPr>
              <w:pStyle w:val="ListParagraph"/>
              <w:numPr>
                <w:ilvl w:val="0"/>
                <w:numId w:val="13"/>
              </w:numPr>
              <w:rPr>
                <w:rFonts w:ascii="Arial" w:hAnsi="Arial" w:cs="Arial"/>
              </w:rPr>
            </w:pPr>
            <w:r>
              <w:rPr>
                <w:rFonts w:ascii="Arial" w:hAnsi="Arial" w:cs="Arial"/>
              </w:rPr>
              <w:t>H</w:t>
            </w:r>
            <w:r w:rsidR="0043597C" w:rsidRPr="00CF5F1B">
              <w:rPr>
                <w:rFonts w:ascii="Arial" w:hAnsi="Arial" w:cs="Arial"/>
              </w:rPr>
              <w:t>ow you have tested your own assumptions against the needs of your users</w:t>
            </w:r>
          </w:p>
          <w:p w14:paraId="00AC6DD6" w14:textId="77777777" w:rsidR="009E083B" w:rsidRDefault="0088693D" w:rsidP="00CF5F1B">
            <w:pPr>
              <w:pStyle w:val="ListParagraph"/>
              <w:numPr>
                <w:ilvl w:val="0"/>
                <w:numId w:val="13"/>
              </w:numPr>
              <w:rPr>
                <w:rFonts w:ascii="Arial" w:hAnsi="Arial" w:cs="Arial"/>
              </w:rPr>
            </w:pPr>
            <w:r>
              <w:rPr>
                <w:rFonts w:ascii="Arial" w:hAnsi="Arial" w:cs="Arial"/>
              </w:rPr>
              <w:t>H</w:t>
            </w:r>
            <w:r w:rsidR="0043597C" w:rsidRPr="00CF5F1B">
              <w:rPr>
                <w:rFonts w:ascii="Arial" w:hAnsi="Arial" w:cs="Arial"/>
              </w:rPr>
              <w:t xml:space="preserve">ow the approach you </w:t>
            </w:r>
            <w:r w:rsidR="002E2C9B">
              <w:rPr>
                <w:rFonts w:ascii="Arial" w:hAnsi="Arial" w:cs="Arial"/>
              </w:rPr>
              <w:t>have taken</w:t>
            </w:r>
            <w:r w:rsidR="0043597C" w:rsidRPr="00CF5F1B">
              <w:rPr>
                <w:rFonts w:ascii="Arial" w:hAnsi="Arial" w:cs="Arial"/>
              </w:rPr>
              <w:t xml:space="preserve"> will minimise the burden on your future users and avoid duplication of effort through user journeys.</w:t>
            </w:r>
          </w:p>
          <w:p w14:paraId="1BB304B3" w14:textId="34C06EFC" w:rsidR="00355603" w:rsidRPr="00CF5F1B" w:rsidRDefault="00355603" w:rsidP="00CF5F1B">
            <w:pPr>
              <w:pStyle w:val="ListParagraph"/>
              <w:numPr>
                <w:ilvl w:val="0"/>
                <w:numId w:val="13"/>
              </w:numPr>
              <w:rPr>
                <w:rFonts w:ascii="Arial" w:hAnsi="Arial" w:cs="Arial"/>
              </w:rPr>
            </w:pPr>
            <w:r>
              <w:rPr>
                <w:rFonts w:ascii="Arial" w:hAnsi="Arial" w:cs="Arial"/>
              </w:rPr>
              <w:t>H</w:t>
            </w:r>
            <w:r w:rsidRPr="00CF5F1B">
              <w:rPr>
                <w:rFonts w:ascii="Arial" w:hAnsi="Arial" w:cs="Arial"/>
              </w:rPr>
              <w:t>ow you have considered the wider interactions of your outputs with the energy sector and other sectors. Show how you have looked at the wider user journeys your service might be a part of</w:t>
            </w:r>
            <w:r>
              <w:rPr>
                <w:rFonts w:ascii="Arial" w:hAnsi="Arial" w:cs="Arial"/>
              </w:rPr>
              <w:t>.</w:t>
            </w:r>
          </w:p>
        </w:tc>
      </w:tr>
      <w:tr w:rsidR="00D4082A" w14:paraId="3DC10956" w14:textId="77777777" w:rsidTr="00D4082A">
        <w:trPr>
          <w:trHeight w:val="468"/>
        </w:trPr>
        <w:tc>
          <w:tcPr>
            <w:tcW w:w="9322" w:type="dxa"/>
            <w:gridSpan w:val="2"/>
          </w:tcPr>
          <w:p w14:paraId="523BE20D" w14:textId="77777777" w:rsidR="00D4082A" w:rsidRDefault="00D4082A" w:rsidP="00D4082A">
            <w:pPr>
              <w:spacing w:line="257" w:lineRule="auto"/>
              <w:rPr>
                <w:rFonts w:ascii="Arial" w:eastAsia="Arial" w:hAnsi="Arial" w:cs="Arial"/>
                <w:sz w:val="21"/>
                <w:szCs w:val="21"/>
                <w:lang w:val="en-US"/>
              </w:rPr>
            </w:pPr>
          </w:p>
          <w:p w14:paraId="09ED6E5B" w14:textId="77777777" w:rsidR="002B0375" w:rsidRDefault="002B0375" w:rsidP="00D4082A">
            <w:pPr>
              <w:spacing w:line="257" w:lineRule="auto"/>
              <w:rPr>
                <w:rFonts w:ascii="Arial" w:eastAsia="Arial" w:hAnsi="Arial" w:cs="Arial"/>
                <w:sz w:val="21"/>
                <w:szCs w:val="21"/>
                <w:lang w:val="en-US"/>
              </w:rPr>
            </w:pPr>
          </w:p>
          <w:p w14:paraId="0288676C" w14:textId="77777777" w:rsidR="002B0375" w:rsidRDefault="002B0375" w:rsidP="00D4082A">
            <w:pPr>
              <w:spacing w:line="257" w:lineRule="auto"/>
              <w:rPr>
                <w:rFonts w:ascii="Arial" w:eastAsia="Arial" w:hAnsi="Arial" w:cs="Arial"/>
                <w:sz w:val="21"/>
                <w:szCs w:val="21"/>
                <w:lang w:val="en-US"/>
              </w:rPr>
            </w:pPr>
          </w:p>
          <w:p w14:paraId="47E315F7" w14:textId="77777777" w:rsidR="002B0375" w:rsidRDefault="002B0375" w:rsidP="00D4082A">
            <w:pPr>
              <w:spacing w:line="257" w:lineRule="auto"/>
              <w:rPr>
                <w:rFonts w:ascii="Arial" w:eastAsia="Arial" w:hAnsi="Arial" w:cs="Arial"/>
                <w:sz w:val="21"/>
                <w:szCs w:val="21"/>
                <w:lang w:val="en-US"/>
              </w:rPr>
            </w:pPr>
          </w:p>
          <w:p w14:paraId="2530E058" w14:textId="77777777" w:rsidR="002B0375" w:rsidRDefault="002B0375" w:rsidP="00D4082A">
            <w:pPr>
              <w:spacing w:line="257" w:lineRule="auto"/>
              <w:rPr>
                <w:rFonts w:ascii="Arial" w:eastAsia="Arial" w:hAnsi="Arial" w:cs="Arial"/>
                <w:sz w:val="21"/>
                <w:szCs w:val="21"/>
                <w:lang w:val="en-US"/>
              </w:rPr>
            </w:pPr>
          </w:p>
          <w:p w14:paraId="35DA285C" w14:textId="77777777" w:rsidR="002B0375" w:rsidRDefault="002B0375" w:rsidP="00D4082A">
            <w:pPr>
              <w:spacing w:line="257" w:lineRule="auto"/>
              <w:rPr>
                <w:rFonts w:ascii="Arial" w:eastAsia="Arial" w:hAnsi="Arial" w:cs="Arial"/>
                <w:sz w:val="21"/>
                <w:szCs w:val="21"/>
                <w:lang w:val="en-US"/>
              </w:rPr>
            </w:pPr>
          </w:p>
          <w:p w14:paraId="17713EE5" w14:textId="77777777" w:rsidR="002B0375" w:rsidRDefault="002B0375" w:rsidP="00D4082A">
            <w:pPr>
              <w:spacing w:line="257" w:lineRule="auto"/>
              <w:rPr>
                <w:rFonts w:ascii="Arial" w:eastAsia="Arial" w:hAnsi="Arial" w:cs="Arial"/>
                <w:sz w:val="21"/>
                <w:szCs w:val="21"/>
                <w:lang w:val="en-US"/>
              </w:rPr>
            </w:pPr>
          </w:p>
          <w:p w14:paraId="3BB905D4" w14:textId="77777777" w:rsidR="002B0375" w:rsidRDefault="002B0375" w:rsidP="00D4082A">
            <w:pPr>
              <w:spacing w:line="257" w:lineRule="auto"/>
              <w:rPr>
                <w:rFonts w:ascii="Arial" w:eastAsia="Arial" w:hAnsi="Arial" w:cs="Arial"/>
                <w:sz w:val="21"/>
                <w:szCs w:val="21"/>
                <w:lang w:val="en-US"/>
              </w:rPr>
            </w:pPr>
          </w:p>
          <w:p w14:paraId="4E4C1E94" w14:textId="77777777" w:rsidR="002B0375" w:rsidRDefault="002B0375" w:rsidP="00D4082A">
            <w:pPr>
              <w:spacing w:line="257" w:lineRule="auto"/>
              <w:rPr>
                <w:rFonts w:ascii="Arial" w:eastAsia="Arial" w:hAnsi="Arial" w:cs="Arial"/>
                <w:sz w:val="21"/>
                <w:szCs w:val="21"/>
                <w:lang w:val="en-US"/>
              </w:rPr>
            </w:pPr>
          </w:p>
          <w:p w14:paraId="3AB6C39D" w14:textId="77777777" w:rsidR="002B0375" w:rsidRDefault="002B0375" w:rsidP="00D4082A">
            <w:pPr>
              <w:spacing w:line="257" w:lineRule="auto"/>
              <w:rPr>
                <w:rFonts w:ascii="Arial" w:eastAsia="Arial" w:hAnsi="Arial" w:cs="Arial"/>
                <w:sz w:val="21"/>
                <w:szCs w:val="21"/>
                <w:lang w:val="en-US"/>
              </w:rPr>
            </w:pPr>
          </w:p>
          <w:p w14:paraId="63ADCBF0" w14:textId="77777777" w:rsidR="002B0375" w:rsidRDefault="002B0375" w:rsidP="00D4082A">
            <w:pPr>
              <w:spacing w:line="257" w:lineRule="auto"/>
              <w:rPr>
                <w:rFonts w:ascii="Arial" w:eastAsia="Arial" w:hAnsi="Arial" w:cs="Arial"/>
                <w:sz w:val="21"/>
                <w:szCs w:val="21"/>
                <w:lang w:val="en-US"/>
              </w:rPr>
            </w:pPr>
          </w:p>
          <w:p w14:paraId="47982F5D" w14:textId="77777777" w:rsidR="002B0375" w:rsidRDefault="002B0375" w:rsidP="00D4082A">
            <w:pPr>
              <w:spacing w:line="257" w:lineRule="auto"/>
              <w:rPr>
                <w:rFonts w:ascii="Arial" w:eastAsia="Arial" w:hAnsi="Arial" w:cs="Arial"/>
                <w:sz w:val="21"/>
                <w:szCs w:val="21"/>
                <w:lang w:val="en-US"/>
              </w:rPr>
            </w:pPr>
          </w:p>
          <w:p w14:paraId="0EA3C649" w14:textId="77777777" w:rsidR="002B0375" w:rsidRDefault="002B0375" w:rsidP="00D4082A">
            <w:pPr>
              <w:spacing w:line="257" w:lineRule="auto"/>
              <w:rPr>
                <w:rFonts w:ascii="Arial" w:eastAsia="Arial" w:hAnsi="Arial" w:cs="Arial"/>
                <w:sz w:val="21"/>
                <w:szCs w:val="21"/>
                <w:lang w:val="en-US"/>
              </w:rPr>
            </w:pPr>
          </w:p>
          <w:p w14:paraId="16DC7405" w14:textId="77777777" w:rsidR="002B0375" w:rsidRDefault="002B0375" w:rsidP="00D4082A">
            <w:pPr>
              <w:spacing w:line="257" w:lineRule="auto"/>
              <w:rPr>
                <w:rFonts w:ascii="Arial" w:eastAsia="Arial" w:hAnsi="Arial" w:cs="Arial"/>
                <w:sz w:val="21"/>
                <w:szCs w:val="21"/>
                <w:lang w:val="en-US"/>
              </w:rPr>
            </w:pPr>
          </w:p>
          <w:p w14:paraId="2E496F9C" w14:textId="77777777" w:rsidR="002B0375" w:rsidRDefault="002B0375" w:rsidP="00D4082A">
            <w:pPr>
              <w:spacing w:line="257" w:lineRule="auto"/>
              <w:rPr>
                <w:rFonts w:ascii="Arial" w:eastAsia="Arial" w:hAnsi="Arial" w:cs="Arial"/>
                <w:sz w:val="21"/>
                <w:szCs w:val="21"/>
                <w:lang w:val="en-US"/>
              </w:rPr>
            </w:pPr>
          </w:p>
          <w:p w14:paraId="5BCF60CA" w14:textId="225B93FF" w:rsidR="002B0375" w:rsidRDefault="002B0375" w:rsidP="00D4082A">
            <w:pPr>
              <w:spacing w:line="257" w:lineRule="auto"/>
              <w:rPr>
                <w:rFonts w:ascii="Arial" w:eastAsia="Arial" w:hAnsi="Arial" w:cs="Arial"/>
                <w:sz w:val="21"/>
                <w:szCs w:val="21"/>
                <w:lang w:val="en-US"/>
              </w:rPr>
            </w:pPr>
          </w:p>
        </w:tc>
      </w:tr>
    </w:tbl>
    <w:p w14:paraId="13CB38D2" w14:textId="3E4BFCBB" w:rsidR="009E083B" w:rsidRDefault="009E083B" w:rsidP="00312B76">
      <w:pPr>
        <w:rPr>
          <w:rFonts w:ascii="Arial" w:hAnsi="Arial" w:cs="Arial"/>
          <w:color w:val="000000"/>
        </w:rPr>
      </w:pPr>
    </w:p>
    <w:p w14:paraId="243B92B6" w14:textId="77777777" w:rsidR="00EA79D0" w:rsidRDefault="00EA79D0" w:rsidP="00312B76">
      <w:pPr>
        <w:rPr>
          <w:rFonts w:ascii="Arial" w:hAnsi="Arial" w:cs="Arial"/>
          <w:color w:val="000000"/>
        </w:rPr>
      </w:pPr>
    </w:p>
    <w:tbl>
      <w:tblPr>
        <w:tblStyle w:val="TableGrid"/>
        <w:tblW w:w="0" w:type="auto"/>
        <w:tblLook w:val="04A0" w:firstRow="1" w:lastRow="0" w:firstColumn="1" w:lastColumn="0" w:noHBand="0" w:noVBand="1"/>
      </w:tblPr>
      <w:tblGrid>
        <w:gridCol w:w="1583"/>
        <w:gridCol w:w="7739"/>
      </w:tblGrid>
      <w:tr w:rsidR="008C5025" w:rsidRPr="007E5CC9" w14:paraId="2C0964D1" w14:textId="77777777" w:rsidTr="00D80A4E">
        <w:tc>
          <w:tcPr>
            <w:tcW w:w="1583" w:type="dxa"/>
          </w:tcPr>
          <w:p w14:paraId="526A5A14" w14:textId="767DF585" w:rsidR="008C5025" w:rsidRPr="001129E0" w:rsidRDefault="008C5025" w:rsidP="00D80A4E">
            <w:pPr>
              <w:rPr>
                <w:rFonts w:ascii="Arial" w:hAnsi="Arial" w:cs="Arial"/>
                <w:b/>
              </w:rPr>
            </w:pPr>
            <w:r>
              <w:rPr>
                <w:rFonts w:ascii="Arial" w:hAnsi="Arial" w:cs="Arial"/>
                <w:b/>
              </w:rPr>
              <w:t>Section</w:t>
            </w:r>
            <w:r w:rsidRPr="001129E0">
              <w:rPr>
                <w:rFonts w:ascii="Arial" w:hAnsi="Arial" w:cs="Arial"/>
                <w:b/>
              </w:rPr>
              <w:t xml:space="preserve"> </w:t>
            </w:r>
            <w:r>
              <w:rPr>
                <w:rFonts w:ascii="Arial" w:hAnsi="Arial" w:cs="Arial"/>
                <w:b/>
              </w:rPr>
              <w:t>3</w:t>
            </w:r>
            <w:r w:rsidRPr="001129E0">
              <w:rPr>
                <w:rFonts w:ascii="Arial" w:hAnsi="Arial" w:cs="Arial"/>
                <w:b/>
              </w:rPr>
              <w:t xml:space="preserve"> - </w:t>
            </w:r>
          </w:p>
        </w:tc>
        <w:tc>
          <w:tcPr>
            <w:tcW w:w="7739" w:type="dxa"/>
          </w:tcPr>
          <w:p w14:paraId="550E98D1" w14:textId="2FFC1633" w:rsidR="008C5025" w:rsidRPr="007E5CC9" w:rsidRDefault="008C5025" w:rsidP="00D80A4E">
            <w:pPr>
              <w:rPr>
                <w:rFonts w:ascii="Arial" w:hAnsi="Arial" w:cs="Arial"/>
                <w:b/>
                <w:bCs/>
              </w:rPr>
            </w:pPr>
            <w:r>
              <w:rPr>
                <w:rFonts w:ascii="Arial" w:hAnsi="Arial" w:cs="Arial"/>
                <w:b/>
                <w:bCs/>
              </w:rPr>
              <w:t xml:space="preserve">Discovery Phase – </w:t>
            </w:r>
            <w:r w:rsidR="00FB1B36">
              <w:rPr>
                <w:rFonts w:ascii="Arial" w:hAnsi="Arial" w:cs="Arial"/>
                <w:b/>
                <w:bCs/>
              </w:rPr>
              <w:t xml:space="preserve">Impacts and Benefits </w:t>
            </w:r>
          </w:p>
        </w:tc>
      </w:tr>
      <w:tr w:rsidR="008C5025" w:rsidRPr="001129E0" w14:paraId="22F1603C" w14:textId="77777777" w:rsidTr="00D80A4E">
        <w:tc>
          <w:tcPr>
            <w:tcW w:w="9322" w:type="dxa"/>
            <w:gridSpan w:val="2"/>
          </w:tcPr>
          <w:p w14:paraId="7F6D6610" w14:textId="0897F3AA" w:rsidR="008C5025" w:rsidRPr="001129E0" w:rsidRDefault="008C5025" w:rsidP="00D80A4E">
            <w:pPr>
              <w:pStyle w:val="NormalWeb"/>
              <w:shd w:val="clear" w:color="auto" w:fill="FFFFFF"/>
              <w:rPr>
                <w:rFonts w:ascii="Arial" w:hAnsi="Arial" w:cs="Arial"/>
                <w:sz w:val="22"/>
                <w:szCs w:val="22"/>
              </w:rPr>
            </w:pPr>
            <w:r>
              <w:rPr>
                <w:rFonts w:ascii="Arial" w:hAnsi="Arial" w:cs="Arial"/>
                <w:sz w:val="22"/>
                <w:szCs w:val="20"/>
              </w:rPr>
              <w:t>Describe any leading indicators of potential n</w:t>
            </w:r>
            <w:r w:rsidRPr="009B2137">
              <w:rPr>
                <w:rFonts w:ascii="Arial" w:hAnsi="Arial" w:cs="Arial"/>
                <w:sz w:val="22"/>
                <w:szCs w:val="20"/>
              </w:rPr>
              <w:t>et benefit</w:t>
            </w:r>
            <w:r>
              <w:rPr>
                <w:rFonts w:ascii="Arial" w:hAnsi="Arial" w:cs="Arial"/>
                <w:sz w:val="22"/>
                <w:szCs w:val="20"/>
              </w:rPr>
              <w:t>s</w:t>
            </w:r>
            <w:r w:rsidRPr="009B2137">
              <w:rPr>
                <w:rFonts w:ascii="Arial" w:hAnsi="Arial" w:cs="Arial"/>
                <w:sz w:val="22"/>
                <w:szCs w:val="20"/>
              </w:rPr>
              <w:t xml:space="preserve"> to consumers</w:t>
            </w:r>
            <w:r>
              <w:rPr>
                <w:rFonts w:ascii="Arial" w:hAnsi="Arial" w:cs="Arial"/>
                <w:sz w:val="22"/>
                <w:szCs w:val="20"/>
              </w:rPr>
              <w:t xml:space="preserve"> </w:t>
            </w:r>
            <w:proofErr w:type="gramStart"/>
            <w:r>
              <w:rPr>
                <w:rFonts w:ascii="Arial" w:hAnsi="Arial" w:cs="Arial"/>
                <w:sz w:val="22"/>
                <w:szCs w:val="20"/>
              </w:rPr>
              <w:t>as a result of</w:t>
            </w:r>
            <w:proofErr w:type="gramEnd"/>
            <w:r>
              <w:rPr>
                <w:rFonts w:ascii="Arial" w:hAnsi="Arial" w:cs="Arial"/>
                <w:sz w:val="22"/>
                <w:szCs w:val="20"/>
              </w:rPr>
              <w:t xml:space="preserve"> the Project and justify any changes in proposed impacts since the Application stage.  Please provide details of any changes that have been made to the Project and why these were necessary.  </w:t>
            </w:r>
          </w:p>
        </w:tc>
      </w:tr>
      <w:tr w:rsidR="008C5025" w:rsidRPr="00CF5F1B" w14:paraId="285BF4D0" w14:textId="77777777" w:rsidTr="00D80A4E">
        <w:tc>
          <w:tcPr>
            <w:tcW w:w="9322" w:type="dxa"/>
            <w:gridSpan w:val="2"/>
          </w:tcPr>
          <w:p w14:paraId="2105B158" w14:textId="77777777" w:rsidR="008C5025" w:rsidRPr="00CF5F1B" w:rsidRDefault="008C5025" w:rsidP="00D80A4E">
            <w:pPr>
              <w:rPr>
                <w:rFonts w:ascii="Arial" w:hAnsi="Arial" w:cs="Arial"/>
              </w:rPr>
            </w:pPr>
            <w:r w:rsidRPr="00CF5F1B">
              <w:rPr>
                <w:rFonts w:ascii="Arial" w:hAnsi="Arial" w:cs="Arial"/>
              </w:rPr>
              <w:t>You may want to describe:</w:t>
            </w:r>
          </w:p>
          <w:p w14:paraId="7E675409" w14:textId="77777777" w:rsidR="008C5025" w:rsidRPr="00CF5F1B" w:rsidRDefault="008C5025" w:rsidP="00D80A4E">
            <w:pPr>
              <w:pStyle w:val="ListParagraph"/>
              <w:numPr>
                <w:ilvl w:val="0"/>
                <w:numId w:val="13"/>
              </w:numPr>
              <w:rPr>
                <w:rFonts w:ascii="Arial" w:hAnsi="Arial" w:cs="Arial"/>
              </w:rPr>
            </w:pPr>
            <w:r w:rsidRPr="2B2DD7BF">
              <w:rPr>
                <w:rFonts w:ascii="Arial" w:hAnsi="Arial" w:cs="Arial"/>
              </w:rPr>
              <w:t>If</w:t>
            </w:r>
            <w:r>
              <w:rPr>
                <w:rFonts w:ascii="Arial" w:hAnsi="Arial" w:cs="Arial"/>
              </w:rPr>
              <w:t xml:space="preserve"> </w:t>
            </w:r>
            <w:r w:rsidRPr="00CF5F1B">
              <w:rPr>
                <w:rFonts w:ascii="Arial" w:hAnsi="Arial" w:cs="Arial"/>
              </w:rPr>
              <w:t xml:space="preserve">the project </w:t>
            </w:r>
            <w:r>
              <w:rPr>
                <w:rFonts w:ascii="Arial" w:hAnsi="Arial" w:cs="Arial"/>
              </w:rPr>
              <w:t xml:space="preserve">is </w:t>
            </w:r>
            <w:r w:rsidRPr="00CF5F1B">
              <w:rPr>
                <w:rFonts w:ascii="Arial" w:hAnsi="Arial" w:cs="Arial"/>
              </w:rPr>
              <w:t>still worth pursing and why is it cost effective to pursue</w:t>
            </w:r>
            <w:r>
              <w:rPr>
                <w:rFonts w:ascii="Arial" w:hAnsi="Arial" w:cs="Arial"/>
              </w:rPr>
              <w:t>.</w:t>
            </w:r>
          </w:p>
          <w:p w14:paraId="19AE0F91" w14:textId="2BA92581" w:rsidR="00C621E0" w:rsidRDefault="003E1442" w:rsidP="00D51D11">
            <w:pPr>
              <w:pStyle w:val="ListParagraph"/>
              <w:numPr>
                <w:ilvl w:val="0"/>
                <w:numId w:val="13"/>
              </w:numPr>
              <w:rPr>
                <w:rFonts w:ascii="Arial" w:hAnsi="Arial" w:cs="Arial"/>
              </w:rPr>
            </w:pPr>
            <w:r>
              <w:rPr>
                <w:rFonts w:ascii="Arial" w:hAnsi="Arial" w:cs="Arial"/>
              </w:rPr>
              <w:t xml:space="preserve">How the </w:t>
            </w:r>
            <w:r w:rsidR="00E32F6D">
              <w:rPr>
                <w:rFonts w:ascii="Arial" w:hAnsi="Arial" w:cs="Arial"/>
              </w:rPr>
              <w:t>P</w:t>
            </w:r>
            <w:r>
              <w:rPr>
                <w:rFonts w:ascii="Arial" w:hAnsi="Arial" w:cs="Arial"/>
              </w:rPr>
              <w:t>roject tha</w:t>
            </w:r>
            <w:r w:rsidR="00AF6F96">
              <w:rPr>
                <w:rFonts w:ascii="Arial" w:hAnsi="Arial" w:cs="Arial"/>
              </w:rPr>
              <w:t xml:space="preserve">t </w:t>
            </w:r>
            <w:r w:rsidR="0092732A">
              <w:rPr>
                <w:rFonts w:ascii="Arial" w:hAnsi="Arial" w:cs="Arial"/>
              </w:rPr>
              <w:t>progressed toward</w:t>
            </w:r>
            <w:r w:rsidR="00423E50">
              <w:rPr>
                <w:rFonts w:ascii="Arial" w:hAnsi="Arial" w:cs="Arial"/>
              </w:rPr>
              <w:t xml:space="preserve">s the benefits outlined in the discovery application.  </w:t>
            </w:r>
          </w:p>
          <w:p w14:paraId="3D6BABFC" w14:textId="5734A516" w:rsidR="00D51D11" w:rsidRPr="00D51D11" w:rsidRDefault="000F693C" w:rsidP="00D51D11">
            <w:pPr>
              <w:pStyle w:val="ListParagraph"/>
              <w:numPr>
                <w:ilvl w:val="0"/>
                <w:numId w:val="13"/>
              </w:numPr>
              <w:rPr>
                <w:rFonts w:ascii="Arial" w:hAnsi="Arial" w:cs="Arial"/>
              </w:rPr>
            </w:pPr>
            <w:r>
              <w:rPr>
                <w:rFonts w:ascii="Arial" w:hAnsi="Arial" w:cs="Arial"/>
              </w:rPr>
              <w:t>An indication on quantit</w:t>
            </w:r>
            <w:r w:rsidR="005477DA">
              <w:rPr>
                <w:rFonts w:ascii="Arial" w:hAnsi="Arial" w:cs="Arial"/>
              </w:rPr>
              <w:t>at</w:t>
            </w:r>
            <w:r>
              <w:rPr>
                <w:rFonts w:ascii="Arial" w:hAnsi="Arial" w:cs="Arial"/>
              </w:rPr>
              <w:t>ive measurements</w:t>
            </w:r>
            <w:r w:rsidR="00616C04">
              <w:rPr>
                <w:rFonts w:ascii="Arial" w:hAnsi="Arial" w:cs="Arial"/>
              </w:rPr>
              <w:t xml:space="preserve"> for a</w:t>
            </w:r>
            <w:r w:rsidR="00D51D11" w:rsidRPr="00D51D11">
              <w:rPr>
                <w:rFonts w:ascii="Arial" w:hAnsi="Arial" w:cs="Arial"/>
              </w:rPr>
              <w:t xml:space="preserve">ssociated benefits could be related to the: </w:t>
            </w:r>
          </w:p>
          <w:p w14:paraId="73C46524" w14:textId="77777777" w:rsidR="00616C04" w:rsidRDefault="00D51D11" w:rsidP="00D80A4E">
            <w:pPr>
              <w:pStyle w:val="ListParagraph"/>
              <w:numPr>
                <w:ilvl w:val="0"/>
                <w:numId w:val="13"/>
              </w:numPr>
              <w:ind w:left="1581" w:hanging="1221"/>
              <w:rPr>
                <w:rFonts w:ascii="Arial" w:hAnsi="Arial" w:cs="Arial"/>
              </w:rPr>
            </w:pPr>
            <w:r w:rsidRPr="00616C04">
              <w:rPr>
                <w:rFonts w:ascii="Arial" w:hAnsi="Arial" w:cs="Arial"/>
              </w:rPr>
              <w:t>the end consumer</w:t>
            </w:r>
          </w:p>
          <w:p w14:paraId="4CC885CC" w14:textId="6D265CD6" w:rsidR="00D51D11" w:rsidRPr="00616C04" w:rsidRDefault="00D51D11" w:rsidP="00D80A4E">
            <w:pPr>
              <w:pStyle w:val="ListParagraph"/>
              <w:numPr>
                <w:ilvl w:val="0"/>
                <w:numId w:val="13"/>
              </w:numPr>
              <w:ind w:left="1581" w:hanging="1221"/>
              <w:rPr>
                <w:rFonts w:ascii="Arial" w:hAnsi="Arial" w:cs="Arial"/>
              </w:rPr>
            </w:pPr>
            <w:r w:rsidRPr="00616C04">
              <w:rPr>
                <w:rFonts w:ascii="Arial" w:hAnsi="Arial" w:cs="Arial"/>
              </w:rPr>
              <w:t>economic benefits resulting from the project to your users and any other parts of the supply chain, broader industry, and the UK economy, such as productivity increases and import substitution</w:t>
            </w:r>
          </w:p>
          <w:p w14:paraId="43C1CFE8" w14:textId="4904B83D" w:rsidR="00D51D11" w:rsidRPr="00D51D11" w:rsidRDefault="00D51D11" w:rsidP="00616C04">
            <w:pPr>
              <w:pStyle w:val="ListParagraph"/>
              <w:numPr>
                <w:ilvl w:val="0"/>
                <w:numId w:val="13"/>
              </w:numPr>
              <w:ind w:left="1581" w:hanging="1221"/>
              <w:rPr>
                <w:rFonts w:ascii="Arial" w:hAnsi="Arial" w:cs="Arial"/>
              </w:rPr>
            </w:pPr>
            <w:r w:rsidRPr="00D51D11">
              <w:rPr>
                <w:rFonts w:ascii="Arial" w:hAnsi="Arial" w:cs="Arial"/>
              </w:rPr>
              <w:t>impact on government priorities and any associated benefits with this</w:t>
            </w:r>
          </w:p>
          <w:p w14:paraId="7D51C73A" w14:textId="4D84440F" w:rsidR="00D51D11" w:rsidRPr="00D51D11" w:rsidRDefault="00D51D11" w:rsidP="00616C04">
            <w:pPr>
              <w:pStyle w:val="ListParagraph"/>
              <w:numPr>
                <w:ilvl w:val="0"/>
                <w:numId w:val="13"/>
              </w:numPr>
              <w:ind w:left="1581" w:hanging="1221"/>
              <w:rPr>
                <w:rFonts w:ascii="Arial" w:hAnsi="Arial" w:cs="Arial"/>
              </w:rPr>
            </w:pPr>
            <w:r w:rsidRPr="00D51D11">
              <w:rPr>
                <w:rFonts w:ascii="Arial" w:hAnsi="Arial" w:cs="Arial"/>
              </w:rPr>
              <w:t>environmental impacts, either positive or negative</w:t>
            </w:r>
          </w:p>
          <w:p w14:paraId="4554F501" w14:textId="6D7114E1" w:rsidR="00D51D11" w:rsidRPr="00D51D11" w:rsidRDefault="00D51D11" w:rsidP="00616C04">
            <w:pPr>
              <w:pStyle w:val="ListParagraph"/>
              <w:numPr>
                <w:ilvl w:val="0"/>
                <w:numId w:val="13"/>
              </w:numPr>
              <w:ind w:left="1581" w:hanging="1221"/>
              <w:rPr>
                <w:rFonts w:ascii="Arial" w:hAnsi="Arial" w:cs="Arial"/>
              </w:rPr>
            </w:pPr>
            <w:r w:rsidRPr="00D51D11">
              <w:rPr>
                <w:rFonts w:ascii="Arial" w:hAnsi="Arial" w:cs="Arial"/>
              </w:rPr>
              <w:t xml:space="preserve">any expected regional or wider energy supply resilience benefits </w:t>
            </w:r>
          </w:p>
          <w:p w14:paraId="65091448" w14:textId="3CC6C1FE" w:rsidR="008C5025" w:rsidRPr="00C409A5" w:rsidRDefault="00D51D11" w:rsidP="00616C04">
            <w:pPr>
              <w:pStyle w:val="ListParagraph"/>
              <w:numPr>
                <w:ilvl w:val="0"/>
                <w:numId w:val="13"/>
              </w:numPr>
              <w:ind w:left="1581" w:hanging="1221"/>
              <w:rPr>
                <w:rFonts w:ascii="Arial" w:hAnsi="Arial" w:cs="Arial"/>
              </w:rPr>
            </w:pPr>
            <w:r w:rsidRPr="00D51D11">
              <w:rPr>
                <w:rFonts w:ascii="Arial" w:hAnsi="Arial" w:cs="Arial"/>
              </w:rPr>
              <w:t>impacts on consumers of the whole energy system (both individuals, and collectively), including those with any vulnerabilities or experiencing fuel poverty</w:t>
            </w:r>
          </w:p>
        </w:tc>
      </w:tr>
      <w:tr w:rsidR="008C5025" w14:paraId="1F012AB1" w14:textId="77777777" w:rsidTr="00D80A4E">
        <w:tc>
          <w:tcPr>
            <w:tcW w:w="9322" w:type="dxa"/>
            <w:gridSpan w:val="2"/>
          </w:tcPr>
          <w:p w14:paraId="7A34FBB0" w14:textId="77777777" w:rsidR="008C5025" w:rsidRDefault="008C5025" w:rsidP="00D80A4E">
            <w:pPr>
              <w:spacing w:line="257" w:lineRule="auto"/>
              <w:rPr>
                <w:rFonts w:ascii="Arial" w:eastAsia="Arial" w:hAnsi="Arial" w:cs="Arial"/>
                <w:sz w:val="21"/>
                <w:szCs w:val="21"/>
                <w:lang w:val="en-US"/>
              </w:rPr>
            </w:pPr>
          </w:p>
          <w:p w14:paraId="2817B7ED" w14:textId="77777777" w:rsidR="002B0375" w:rsidRDefault="002B0375" w:rsidP="00D80A4E">
            <w:pPr>
              <w:spacing w:line="257" w:lineRule="auto"/>
              <w:rPr>
                <w:rFonts w:ascii="Arial" w:eastAsia="Arial" w:hAnsi="Arial" w:cs="Arial"/>
                <w:sz w:val="21"/>
                <w:szCs w:val="21"/>
                <w:lang w:val="en-US"/>
              </w:rPr>
            </w:pPr>
          </w:p>
          <w:p w14:paraId="2BF48745" w14:textId="77777777" w:rsidR="002B0375" w:rsidRDefault="002B0375" w:rsidP="00D80A4E">
            <w:pPr>
              <w:spacing w:line="257" w:lineRule="auto"/>
              <w:rPr>
                <w:rFonts w:ascii="Arial" w:eastAsia="Arial" w:hAnsi="Arial" w:cs="Arial"/>
                <w:sz w:val="21"/>
                <w:szCs w:val="21"/>
                <w:lang w:val="en-US"/>
              </w:rPr>
            </w:pPr>
          </w:p>
          <w:p w14:paraId="26C6EC11" w14:textId="77777777" w:rsidR="002B0375" w:rsidRDefault="002B0375" w:rsidP="00D80A4E">
            <w:pPr>
              <w:spacing w:line="257" w:lineRule="auto"/>
              <w:rPr>
                <w:rFonts w:ascii="Arial" w:eastAsia="Arial" w:hAnsi="Arial" w:cs="Arial"/>
                <w:sz w:val="21"/>
                <w:szCs w:val="21"/>
                <w:lang w:val="en-US"/>
              </w:rPr>
            </w:pPr>
          </w:p>
          <w:p w14:paraId="1A9C6BFB" w14:textId="77777777" w:rsidR="002B0375" w:rsidRDefault="002B0375" w:rsidP="00D80A4E">
            <w:pPr>
              <w:spacing w:line="257" w:lineRule="auto"/>
              <w:rPr>
                <w:rFonts w:ascii="Arial" w:eastAsia="Arial" w:hAnsi="Arial" w:cs="Arial"/>
                <w:sz w:val="21"/>
                <w:szCs w:val="21"/>
                <w:lang w:val="en-US"/>
              </w:rPr>
            </w:pPr>
          </w:p>
          <w:p w14:paraId="2D076AEF" w14:textId="77777777" w:rsidR="002B0375" w:rsidRDefault="002B0375" w:rsidP="00D80A4E">
            <w:pPr>
              <w:spacing w:line="257" w:lineRule="auto"/>
              <w:rPr>
                <w:rFonts w:ascii="Arial" w:eastAsia="Arial" w:hAnsi="Arial" w:cs="Arial"/>
                <w:sz w:val="21"/>
                <w:szCs w:val="21"/>
                <w:lang w:val="en-US"/>
              </w:rPr>
            </w:pPr>
          </w:p>
          <w:p w14:paraId="1C44688A" w14:textId="77777777" w:rsidR="002B0375" w:rsidRDefault="002B0375" w:rsidP="00D80A4E">
            <w:pPr>
              <w:spacing w:line="257" w:lineRule="auto"/>
              <w:rPr>
                <w:rFonts w:ascii="Arial" w:eastAsia="Arial" w:hAnsi="Arial" w:cs="Arial"/>
                <w:sz w:val="21"/>
                <w:szCs w:val="21"/>
                <w:lang w:val="en-US"/>
              </w:rPr>
            </w:pPr>
          </w:p>
          <w:p w14:paraId="37F6B703" w14:textId="77777777" w:rsidR="002B0375" w:rsidRDefault="002B0375" w:rsidP="00D80A4E">
            <w:pPr>
              <w:spacing w:line="257" w:lineRule="auto"/>
              <w:rPr>
                <w:rFonts w:ascii="Arial" w:eastAsia="Arial" w:hAnsi="Arial" w:cs="Arial"/>
                <w:sz w:val="21"/>
                <w:szCs w:val="21"/>
                <w:lang w:val="en-US"/>
              </w:rPr>
            </w:pPr>
          </w:p>
          <w:p w14:paraId="07E13E58" w14:textId="53094B60" w:rsidR="002B0375" w:rsidRDefault="002B0375" w:rsidP="00D80A4E">
            <w:pPr>
              <w:spacing w:line="257" w:lineRule="auto"/>
              <w:rPr>
                <w:rFonts w:ascii="Arial" w:eastAsia="Arial" w:hAnsi="Arial" w:cs="Arial"/>
                <w:sz w:val="21"/>
                <w:szCs w:val="21"/>
                <w:lang w:val="en-US"/>
              </w:rPr>
            </w:pPr>
          </w:p>
          <w:p w14:paraId="269D847C" w14:textId="77777777" w:rsidR="002B0375" w:rsidRDefault="002B0375" w:rsidP="00D80A4E">
            <w:pPr>
              <w:spacing w:line="257" w:lineRule="auto"/>
              <w:rPr>
                <w:rFonts w:ascii="Arial" w:eastAsia="Arial" w:hAnsi="Arial" w:cs="Arial"/>
                <w:sz w:val="21"/>
                <w:szCs w:val="21"/>
                <w:lang w:val="en-US"/>
              </w:rPr>
            </w:pPr>
          </w:p>
          <w:p w14:paraId="0605610A" w14:textId="77777777" w:rsidR="002B0375" w:rsidRDefault="002B0375" w:rsidP="00D80A4E">
            <w:pPr>
              <w:spacing w:line="257" w:lineRule="auto"/>
              <w:rPr>
                <w:rFonts w:ascii="Arial" w:eastAsia="Arial" w:hAnsi="Arial" w:cs="Arial"/>
                <w:sz w:val="21"/>
                <w:szCs w:val="21"/>
                <w:lang w:val="en-US"/>
              </w:rPr>
            </w:pPr>
          </w:p>
          <w:p w14:paraId="1EE099FB" w14:textId="77777777" w:rsidR="002B0375" w:rsidRDefault="002B0375" w:rsidP="00D80A4E">
            <w:pPr>
              <w:spacing w:line="257" w:lineRule="auto"/>
              <w:rPr>
                <w:rFonts w:ascii="Arial" w:eastAsia="Arial" w:hAnsi="Arial" w:cs="Arial"/>
                <w:sz w:val="21"/>
                <w:szCs w:val="21"/>
                <w:lang w:val="en-US"/>
              </w:rPr>
            </w:pPr>
          </w:p>
          <w:p w14:paraId="2D7FF4B4" w14:textId="77777777" w:rsidR="002B0375" w:rsidRDefault="002B0375" w:rsidP="00D80A4E">
            <w:pPr>
              <w:spacing w:line="257" w:lineRule="auto"/>
              <w:rPr>
                <w:rFonts w:ascii="Arial" w:eastAsia="Arial" w:hAnsi="Arial" w:cs="Arial"/>
                <w:sz w:val="21"/>
                <w:szCs w:val="21"/>
                <w:lang w:val="en-US"/>
              </w:rPr>
            </w:pPr>
          </w:p>
          <w:p w14:paraId="1A4C9438" w14:textId="77777777" w:rsidR="002B0375" w:rsidRDefault="002B0375" w:rsidP="00D80A4E">
            <w:pPr>
              <w:spacing w:line="257" w:lineRule="auto"/>
              <w:rPr>
                <w:rFonts w:ascii="Arial" w:eastAsia="Arial" w:hAnsi="Arial" w:cs="Arial"/>
                <w:sz w:val="21"/>
                <w:szCs w:val="21"/>
                <w:lang w:val="en-US"/>
              </w:rPr>
            </w:pPr>
          </w:p>
          <w:p w14:paraId="2E591C53" w14:textId="77777777" w:rsidR="002B0375" w:rsidRDefault="002B0375" w:rsidP="00D80A4E">
            <w:pPr>
              <w:spacing w:line="257" w:lineRule="auto"/>
              <w:rPr>
                <w:rFonts w:ascii="Arial" w:eastAsia="Arial" w:hAnsi="Arial" w:cs="Arial"/>
                <w:sz w:val="21"/>
                <w:szCs w:val="21"/>
                <w:lang w:val="en-US"/>
              </w:rPr>
            </w:pPr>
          </w:p>
          <w:p w14:paraId="4499716E" w14:textId="77777777" w:rsidR="002B0375" w:rsidRDefault="002B0375" w:rsidP="00D80A4E">
            <w:pPr>
              <w:spacing w:line="257" w:lineRule="auto"/>
              <w:rPr>
                <w:rFonts w:ascii="Arial" w:eastAsia="Arial" w:hAnsi="Arial" w:cs="Arial"/>
                <w:sz w:val="21"/>
                <w:szCs w:val="21"/>
                <w:lang w:val="en-US"/>
              </w:rPr>
            </w:pPr>
          </w:p>
          <w:p w14:paraId="6ACB9432" w14:textId="2BA06D9A" w:rsidR="002B0375" w:rsidRDefault="002B0375" w:rsidP="00D80A4E">
            <w:pPr>
              <w:spacing w:line="257" w:lineRule="auto"/>
              <w:rPr>
                <w:rFonts w:ascii="Arial" w:eastAsia="Arial" w:hAnsi="Arial" w:cs="Arial"/>
                <w:sz w:val="21"/>
                <w:szCs w:val="21"/>
                <w:lang w:val="en-US"/>
              </w:rPr>
            </w:pPr>
          </w:p>
        </w:tc>
      </w:tr>
    </w:tbl>
    <w:p w14:paraId="4ACD4E61" w14:textId="77777777" w:rsidR="00EA79D0" w:rsidRDefault="00EA79D0" w:rsidP="00312B76">
      <w:pPr>
        <w:rPr>
          <w:rFonts w:ascii="Arial" w:hAnsi="Arial" w:cs="Arial"/>
          <w:color w:val="000000"/>
        </w:rPr>
      </w:pPr>
    </w:p>
    <w:p w14:paraId="433A2F60" w14:textId="77777777" w:rsidR="00EA79D0" w:rsidRDefault="00EA79D0" w:rsidP="00312B76">
      <w:pPr>
        <w:rPr>
          <w:rFonts w:ascii="Arial" w:hAnsi="Arial" w:cs="Arial"/>
          <w:color w:val="000000"/>
        </w:rPr>
      </w:pPr>
    </w:p>
    <w:tbl>
      <w:tblPr>
        <w:tblStyle w:val="TableGrid"/>
        <w:tblW w:w="0" w:type="auto"/>
        <w:tblLook w:val="04A0" w:firstRow="1" w:lastRow="0" w:firstColumn="1" w:lastColumn="0" w:noHBand="0" w:noVBand="1"/>
      </w:tblPr>
      <w:tblGrid>
        <w:gridCol w:w="1583"/>
        <w:gridCol w:w="7739"/>
      </w:tblGrid>
      <w:tr w:rsidR="009E083B" w:rsidRPr="007E5CC9" w14:paraId="3E05CB51" w14:textId="77777777" w:rsidTr="0043597C">
        <w:tc>
          <w:tcPr>
            <w:tcW w:w="1583" w:type="dxa"/>
          </w:tcPr>
          <w:p w14:paraId="103443B8" w14:textId="2AE6D66D" w:rsidR="009E083B" w:rsidRPr="001129E0" w:rsidRDefault="00F954D3" w:rsidP="00201FB1">
            <w:pPr>
              <w:rPr>
                <w:rFonts w:ascii="Arial" w:hAnsi="Arial" w:cs="Arial"/>
                <w:b/>
              </w:rPr>
            </w:pPr>
            <w:r>
              <w:rPr>
                <w:rFonts w:ascii="Arial" w:hAnsi="Arial" w:cs="Arial"/>
                <w:b/>
              </w:rPr>
              <w:t>Section</w:t>
            </w:r>
            <w:r w:rsidRPr="001129E0">
              <w:rPr>
                <w:rFonts w:ascii="Arial" w:hAnsi="Arial" w:cs="Arial"/>
                <w:b/>
              </w:rPr>
              <w:t xml:space="preserve"> </w:t>
            </w:r>
            <w:r w:rsidR="008C5025">
              <w:rPr>
                <w:rFonts w:ascii="Arial" w:hAnsi="Arial" w:cs="Arial"/>
                <w:b/>
              </w:rPr>
              <w:t>4</w:t>
            </w:r>
            <w:r w:rsidR="009E083B" w:rsidRPr="001129E0">
              <w:rPr>
                <w:rFonts w:ascii="Arial" w:hAnsi="Arial" w:cs="Arial"/>
                <w:b/>
              </w:rPr>
              <w:t xml:space="preserve"> - </w:t>
            </w:r>
          </w:p>
        </w:tc>
        <w:tc>
          <w:tcPr>
            <w:tcW w:w="7739" w:type="dxa"/>
          </w:tcPr>
          <w:p w14:paraId="40169959" w14:textId="0A9C66DF" w:rsidR="009E083B" w:rsidRPr="007E5CC9" w:rsidRDefault="00AF03BF" w:rsidP="00201FB1">
            <w:pPr>
              <w:rPr>
                <w:rFonts w:ascii="Arial" w:hAnsi="Arial" w:cs="Arial"/>
                <w:b/>
                <w:bCs/>
              </w:rPr>
            </w:pPr>
            <w:r>
              <w:rPr>
                <w:rFonts w:ascii="Arial" w:hAnsi="Arial" w:cs="Arial"/>
                <w:b/>
                <w:bCs/>
              </w:rPr>
              <w:t xml:space="preserve">Discovery </w:t>
            </w:r>
            <w:r w:rsidR="00F954D3">
              <w:rPr>
                <w:rFonts w:ascii="Arial" w:hAnsi="Arial" w:cs="Arial"/>
                <w:b/>
                <w:bCs/>
              </w:rPr>
              <w:t xml:space="preserve">Phase </w:t>
            </w:r>
            <w:r>
              <w:rPr>
                <w:rFonts w:ascii="Arial" w:hAnsi="Arial" w:cs="Arial"/>
                <w:b/>
                <w:bCs/>
              </w:rPr>
              <w:t xml:space="preserve">– </w:t>
            </w:r>
            <w:r w:rsidR="009078F0">
              <w:rPr>
                <w:rFonts w:ascii="Arial" w:hAnsi="Arial" w:cs="Arial"/>
                <w:b/>
                <w:bCs/>
              </w:rPr>
              <w:t>Risks,</w:t>
            </w:r>
            <w:r w:rsidR="00210160">
              <w:rPr>
                <w:rFonts w:ascii="Arial" w:hAnsi="Arial" w:cs="Arial"/>
                <w:b/>
                <w:bCs/>
              </w:rPr>
              <w:t xml:space="preserve"> i</w:t>
            </w:r>
            <w:r w:rsidR="00A474FE">
              <w:rPr>
                <w:rFonts w:ascii="Arial" w:hAnsi="Arial" w:cs="Arial"/>
                <w:b/>
                <w:bCs/>
              </w:rPr>
              <w:t>ssues</w:t>
            </w:r>
            <w:r w:rsidR="00210160">
              <w:rPr>
                <w:rFonts w:ascii="Arial" w:hAnsi="Arial" w:cs="Arial"/>
                <w:b/>
                <w:bCs/>
              </w:rPr>
              <w:t>, and constraints</w:t>
            </w:r>
            <w:r>
              <w:rPr>
                <w:rFonts w:ascii="Arial" w:hAnsi="Arial" w:cs="Arial"/>
                <w:b/>
                <w:bCs/>
              </w:rPr>
              <w:t xml:space="preserve"> </w:t>
            </w:r>
          </w:p>
        </w:tc>
      </w:tr>
      <w:tr w:rsidR="009E083B" w:rsidRPr="001129E0" w14:paraId="300A262A" w14:textId="77777777" w:rsidTr="0043597C">
        <w:tc>
          <w:tcPr>
            <w:tcW w:w="9322" w:type="dxa"/>
            <w:gridSpan w:val="2"/>
          </w:tcPr>
          <w:p w14:paraId="154FC375" w14:textId="6CFB3F1D" w:rsidR="009E083B" w:rsidRPr="001129E0" w:rsidRDefault="00AF03BF" w:rsidP="00D4082A">
            <w:pPr>
              <w:pStyle w:val="NormalWeb"/>
              <w:shd w:val="clear" w:color="auto" w:fill="FFFFFF" w:themeFill="background1"/>
              <w:rPr>
                <w:rFonts w:ascii="Arial" w:hAnsi="Arial" w:cs="Arial"/>
                <w:sz w:val="22"/>
                <w:szCs w:val="22"/>
              </w:rPr>
            </w:pPr>
            <w:r w:rsidRPr="03B9FCA3">
              <w:rPr>
                <w:rFonts w:ascii="Arial" w:hAnsi="Arial" w:cs="Arial"/>
                <w:sz w:val="22"/>
                <w:szCs w:val="22"/>
              </w:rPr>
              <w:t>What constraints (</w:t>
            </w:r>
            <w:r w:rsidR="00F527DF" w:rsidRPr="03B9FCA3">
              <w:rPr>
                <w:rFonts w:ascii="Arial" w:hAnsi="Arial" w:cs="Arial"/>
                <w:sz w:val="22"/>
                <w:szCs w:val="22"/>
              </w:rPr>
              <w:t>i.e.,</w:t>
            </w:r>
            <w:r w:rsidRPr="03B9FCA3">
              <w:rPr>
                <w:rFonts w:ascii="Arial" w:hAnsi="Arial" w:cs="Arial"/>
                <w:sz w:val="22"/>
                <w:szCs w:val="22"/>
              </w:rPr>
              <w:t xml:space="preserve"> technical, commercial, regulatory etc.) have you encountered during your Discovery </w:t>
            </w:r>
            <w:r w:rsidR="00E9674A">
              <w:rPr>
                <w:rFonts w:ascii="Arial" w:hAnsi="Arial" w:cs="Arial"/>
                <w:sz w:val="22"/>
                <w:szCs w:val="22"/>
              </w:rPr>
              <w:t>P</w:t>
            </w:r>
            <w:r w:rsidRPr="03B9FCA3">
              <w:rPr>
                <w:rFonts w:ascii="Arial" w:hAnsi="Arial" w:cs="Arial"/>
                <w:sz w:val="22"/>
                <w:szCs w:val="22"/>
              </w:rPr>
              <w:t>hase that may hinder your ability to progress the solution into Alpha? How do you propose to navigate these?</w:t>
            </w:r>
            <w:r w:rsidR="00CC7B07">
              <w:rPr>
                <w:rFonts w:ascii="Arial" w:hAnsi="Arial" w:cs="Arial"/>
                <w:sz w:val="22"/>
                <w:szCs w:val="22"/>
              </w:rPr>
              <w:t xml:space="preserve">  </w:t>
            </w:r>
            <w:r w:rsidR="000B6D9E">
              <w:rPr>
                <w:rFonts w:ascii="Arial" w:hAnsi="Arial" w:cs="Arial"/>
                <w:sz w:val="22"/>
                <w:szCs w:val="22"/>
              </w:rPr>
              <w:t>Please provide a copy of the final updated</w:t>
            </w:r>
            <w:r w:rsidR="00C55EA4">
              <w:rPr>
                <w:rFonts w:ascii="Arial" w:hAnsi="Arial" w:cs="Arial"/>
                <w:sz w:val="22"/>
                <w:szCs w:val="22"/>
              </w:rPr>
              <w:t xml:space="preserve"> Project </w:t>
            </w:r>
            <w:r w:rsidR="000B6D9E">
              <w:rPr>
                <w:rFonts w:ascii="Arial" w:hAnsi="Arial" w:cs="Arial"/>
                <w:sz w:val="22"/>
                <w:szCs w:val="22"/>
              </w:rPr>
              <w:t>risk register</w:t>
            </w:r>
            <w:r w:rsidR="0808EA9B" w:rsidRPr="2B2DD7BF">
              <w:rPr>
                <w:rFonts w:ascii="Arial" w:hAnsi="Arial" w:cs="Arial"/>
                <w:sz w:val="22"/>
                <w:szCs w:val="22"/>
              </w:rPr>
              <w:t xml:space="preserve"> outlining t</w:t>
            </w:r>
            <w:r w:rsidR="2B2DD7BF" w:rsidRPr="00D4082A">
              <w:rPr>
                <w:rFonts w:ascii="Arial" w:hAnsi="Arial" w:cs="Arial"/>
                <w:sz w:val="22"/>
                <w:szCs w:val="22"/>
              </w:rPr>
              <w:t>he risks and issues you are currently aware of, including a likelihood and impact estimate, and mitigating actions.</w:t>
            </w:r>
            <w:r w:rsidR="00D4082A" w:rsidRPr="001129E0">
              <w:rPr>
                <w:rFonts w:ascii="Arial" w:hAnsi="Arial" w:cs="Arial"/>
                <w:sz w:val="22"/>
                <w:szCs w:val="22"/>
              </w:rPr>
              <w:t xml:space="preserve"> </w:t>
            </w:r>
          </w:p>
        </w:tc>
      </w:tr>
      <w:tr w:rsidR="009E083B" w14:paraId="546FA6F5" w14:textId="77777777" w:rsidTr="0043597C">
        <w:tc>
          <w:tcPr>
            <w:tcW w:w="9322" w:type="dxa"/>
            <w:gridSpan w:val="2"/>
          </w:tcPr>
          <w:p w14:paraId="390FC807" w14:textId="77777777" w:rsidR="006106AC" w:rsidRPr="006106AC" w:rsidRDefault="006106AC" w:rsidP="006106AC">
            <w:pPr>
              <w:rPr>
                <w:rFonts w:ascii="Arial" w:hAnsi="Arial" w:cs="Arial"/>
              </w:rPr>
            </w:pPr>
            <w:r w:rsidRPr="006106AC">
              <w:rPr>
                <w:rFonts w:ascii="Arial" w:hAnsi="Arial" w:cs="Arial"/>
              </w:rPr>
              <w:t>You may want to describe:</w:t>
            </w:r>
          </w:p>
          <w:p w14:paraId="2D7997E6" w14:textId="206C02DD" w:rsidR="006106AC" w:rsidRPr="006106AC" w:rsidRDefault="006106AC" w:rsidP="006106AC">
            <w:pPr>
              <w:pStyle w:val="ListParagraph"/>
              <w:numPr>
                <w:ilvl w:val="0"/>
                <w:numId w:val="13"/>
              </w:numPr>
              <w:rPr>
                <w:rFonts w:ascii="Arial" w:hAnsi="Arial" w:cs="Arial"/>
              </w:rPr>
            </w:pPr>
            <w:r w:rsidRPr="006106AC">
              <w:rPr>
                <w:rFonts w:ascii="Arial" w:hAnsi="Arial" w:cs="Arial"/>
              </w:rPr>
              <w:t xml:space="preserve">any </w:t>
            </w:r>
            <w:r w:rsidR="69B468FE" w:rsidRPr="2B2DD7BF">
              <w:rPr>
                <w:rFonts w:ascii="Arial" w:hAnsi="Arial" w:cs="Arial"/>
              </w:rPr>
              <w:t>actual or potential</w:t>
            </w:r>
            <w:r w:rsidRPr="006106AC">
              <w:rPr>
                <w:rFonts w:ascii="Arial" w:hAnsi="Arial" w:cs="Arial"/>
              </w:rPr>
              <w:t xml:space="preserve"> constraints in regulation, legislation, commercial </w:t>
            </w:r>
            <w:proofErr w:type="gramStart"/>
            <w:r w:rsidRPr="006106AC">
              <w:rPr>
                <w:rFonts w:ascii="Arial" w:hAnsi="Arial" w:cs="Arial"/>
              </w:rPr>
              <w:t>contracts</w:t>
            </w:r>
            <w:proofErr w:type="gramEnd"/>
            <w:r w:rsidRPr="006106AC">
              <w:rPr>
                <w:rFonts w:ascii="Arial" w:hAnsi="Arial" w:cs="Arial"/>
              </w:rPr>
              <w:t xml:space="preserve"> or legacy technology that affect the innovation you are developing </w:t>
            </w:r>
          </w:p>
          <w:p w14:paraId="2CC526DA" w14:textId="3C09B2C7" w:rsidR="006106AC" w:rsidRPr="006106AC" w:rsidRDefault="006106AC" w:rsidP="006106AC">
            <w:pPr>
              <w:pStyle w:val="ListParagraph"/>
              <w:numPr>
                <w:ilvl w:val="0"/>
                <w:numId w:val="13"/>
              </w:numPr>
              <w:rPr>
                <w:rFonts w:ascii="Arial" w:hAnsi="Arial" w:cs="Arial"/>
              </w:rPr>
            </w:pPr>
            <w:r w:rsidRPr="006106AC">
              <w:rPr>
                <w:rFonts w:ascii="Arial" w:hAnsi="Arial" w:cs="Arial"/>
              </w:rPr>
              <w:t xml:space="preserve">any barriers for innovations to be delivered into business as usual </w:t>
            </w:r>
          </w:p>
          <w:p w14:paraId="227039EF" w14:textId="0CA335A6" w:rsidR="006106AC" w:rsidRPr="006106AC" w:rsidRDefault="006106AC" w:rsidP="006106AC">
            <w:pPr>
              <w:pStyle w:val="ListParagraph"/>
              <w:numPr>
                <w:ilvl w:val="0"/>
                <w:numId w:val="13"/>
              </w:numPr>
              <w:rPr>
                <w:rFonts w:ascii="Arial" w:hAnsi="Arial" w:cs="Arial"/>
              </w:rPr>
            </w:pPr>
            <w:r w:rsidRPr="006106AC">
              <w:rPr>
                <w:rFonts w:ascii="Arial" w:hAnsi="Arial" w:cs="Arial"/>
              </w:rPr>
              <w:t>how you will create a</w:t>
            </w:r>
            <w:r w:rsidR="00A43B6C">
              <w:rPr>
                <w:rFonts w:ascii="Arial" w:hAnsi="Arial" w:cs="Arial"/>
              </w:rPr>
              <w:t>n</w:t>
            </w:r>
            <w:r w:rsidRPr="006106AC">
              <w:rPr>
                <w:rFonts w:ascii="Arial" w:hAnsi="Arial" w:cs="Arial"/>
              </w:rPr>
              <w:t xml:space="preserve"> innovation that meets user needs while working within these constraints</w:t>
            </w:r>
          </w:p>
          <w:p w14:paraId="1066D7C0" w14:textId="2036E5B7" w:rsidR="009E083B" w:rsidRPr="006106AC" w:rsidRDefault="006106AC" w:rsidP="006106AC">
            <w:pPr>
              <w:pStyle w:val="ListParagraph"/>
              <w:numPr>
                <w:ilvl w:val="0"/>
                <w:numId w:val="14"/>
              </w:numPr>
              <w:rPr>
                <w:rFonts w:ascii="Arial" w:hAnsi="Arial" w:cs="Arial"/>
              </w:rPr>
            </w:pPr>
            <w:r w:rsidRPr="006106AC">
              <w:rPr>
                <w:rFonts w:ascii="Arial" w:hAnsi="Arial" w:cs="Arial"/>
              </w:rPr>
              <w:t>if you have identified constraints that can be removed over the short or long term, what your plan is for doing so.</w:t>
            </w:r>
          </w:p>
        </w:tc>
      </w:tr>
      <w:tr w:rsidR="0043597C" w14:paraId="5B070F8E" w14:textId="77777777" w:rsidTr="0043597C">
        <w:tc>
          <w:tcPr>
            <w:tcW w:w="9322" w:type="dxa"/>
            <w:gridSpan w:val="2"/>
          </w:tcPr>
          <w:p w14:paraId="762F9BBC" w14:textId="77777777" w:rsidR="0043597C" w:rsidRDefault="0043597C" w:rsidP="009660DB">
            <w:pPr>
              <w:rPr>
                <w:rFonts w:ascii="Arial" w:eastAsia="Arial" w:hAnsi="Arial" w:cs="Arial"/>
                <w:sz w:val="21"/>
                <w:szCs w:val="21"/>
                <w:lang w:val="en-US"/>
              </w:rPr>
            </w:pPr>
          </w:p>
          <w:p w14:paraId="2A3EDCE7" w14:textId="77777777" w:rsidR="002B0375" w:rsidRDefault="002B0375" w:rsidP="009660DB">
            <w:pPr>
              <w:rPr>
                <w:rFonts w:ascii="Arial" w:eastAsia="Arial" w:hAnsi="Arial" w:cs="Arial"/>
                <w:sz w:val="21"/>
                <w:szCs w:val="21"/>
                <w:lang w:val="en-US"/>
              </w:rPr>
            </w:pPr>
          </w:p>
          <w:p w14:paraId="3CB99397" w14:textId="77777777" w:rsidR="002B0375" w:rsidRDefault="002B0375" w:rsidP="009660DB">
            <w:pPr>
              <w:rPr>
                <w:rFonts w:ascii="Arial" w:eastAsia="Arial" w:hAnsi="Arial" w:cs="Arial"/>
                <w:sz w:val="21"/>
                <w:szCs w:val="21"/>
                <w:lang w:val="en-US"/>
              </w:rPr>
            </w:pPr>
          </w:p>
          <w:p w14:paraId="190E8812" w14:textId="77777777" w:rsidR="002B0375" w:rsidRDefault="002B0375" w:rsidP="009660DB">
            <w:pPr>
              <w:rPr>
                <w:rFonts w:ascii="Arial" w:eastAsia="Arial" w:hAnsi="Arial" w:cs="Arial"/>
                <w:sz w:val="21"/>
                <w:szCs w:val="21"/>
                <w:lang w:val="en-US"/>
              </w:rPr>
            </w:pPr>
          </w:p>
          <w:p w14:paraId="1780624B" w14:textId="77777777" w:rsidR="002B0375" w:rsidRDefault="002B0375" w:rsidP="009660DB">
            <w:pPr>
              <w:rPr>
                <w:rFonts w:ascii="Arial" w:eastAsia="Arial" w:hAnsi="Arial" w:cs="Arial"/>
                <w:sz w:val="21"/>
                <w:szCs w:val="21"/>
                <w:lang w:val="en-US"/>
              </w:rPr>
            </w:pPr>
          </w:p>
          <w:p w14:paraId="5A5F8FDA" w14:textId="77777777" w:rsidR="002B0375" w:rsidRDefault="002B0375" w:rsidP="009660DB">
            <w:pPr>
              <w:rPr>
                <w:rFonts w:ascii="Arial" w:eastAsia="Arial" w:hAnsi="Arial" w:cs="Arial"/>
                <w:sz w:val="21"/>
                <w:szCs w:val="21"/>
                <w:lang w:val="en-US"/>
              </w:rPr>
            </w:pPr>
          </w:p>
          <w:p w14:paraId="7193448C" w14:textId="77777777" w:rsidR="002B0375" w:rsidRDefault="002B0375" w:rsidP="009660DB">
            <w:pPr>
              <w:rPr>
                <w:rFonts w:ascii="Arial" w:eastAsia="Arial" w:hAnsi="Arial" w:cs="Arial"/>
                <w:sz w:val="21"/>
                <w:szCs w:val="21"/>
                <w:lang w:val="en-US"/>
              </w:rPr>
            </w:pPr>
          </w:p>
          <w:p w14:paraId="22053B6E" w14:textId="77777777" w:rsidR="002B0375" w:rsidRDefault="002B0375" w:rsidP="009660DB">
            <w:pPr>
              <w:rPr>
                <w:rFonts w:ascii="Arial" w:eastAsia="Arial" w:hAnsi="Arial" w:cs="Arial"/>
                <w:sz w:val="21"/>
                <w:szCs w:val="21"/>
                <w:lang w:val="en-US"/>
              </w:rPr>
            </w:pPr>
          </w:p>
          <w:p w14:paraId="61B51C59" w14:textId="77777777" w:rsidR="002B0375" w:rsidRDefault="002B0375" w:rsidP="009660DB">
            <w:pPr>
              <w:rPr>
                <w:rFonts w:ascii="Arial" w:eastAsia="Arial" w:hAnsi="Arial" w:cs="Arial"/>
                <w:sz w:val="21"/>
                <w:szCs w:val="21"/>
                <w:lang w:val="en-US"/>
              </w:rPr>
            </w:pPr>
          </w:p>
          <w:p w14:paraId="2B5E8A13" w14:textId="77777777" w:rsidR="002B0375" w:rsidRDefault="002B0375" w:rsidP="009660DB">
            <w:pPr>
              <w:rPr>
                <w:rFonts w:ascii="Arial" w:eastAsia="Arial" w:hAnsi="Arial" w:cs="Arial"/>
                <w:sz w:val="21"/>
                <w:szCs w:val="21"/>
                <w:lang w:val="en-US"/>
              </w:rPr>
            </w:pPr>
          </w:p>
          <w:p w14:paraId="122EDCAA" w14:textId="77777777" w:rsidR="002B0375" w:rsidRDefault="002B0375" w:rsidP="009660DB">
            <w:pPr>
              <w:rPr>
                <w:rFonts w:ascii="Arial" w:eastAsia="Arial" w:hAnsi="Arial" w:cs="Arial"/>
                <w:sz w:val="21"/>
                <w:szCs w:val="21"/>
                <w:lang w:val="en-US"/>
              </w:rPr>
            </w:pPr>
          </w:p>
          <w:p w14:paraId="293CFD6A" w14:textId="77777777" w:rsidR="002B0375" w:rsidRDefault="002B0375" w:rsidP="009660DB">
            <w:pPr>
              <w:rPr>
                <w:rFonts w:ascii="Arial" w:eastAsia="Arial" w:hAnsi="Arial" w:cs="Arial"/>
                <w:sz w:val="21"/>
                <w:szCs w:val="21"/>
                <w:lang w:val="en-US"/>
              </w:rPr>
            </w:pPr>
          </w:p>
          <w:p w14:paraId="60833701" w14:textId="77777777" w:rsidR="002B0375" w:rsidRDefault="002B0375" w:rsidP="009660DB">
            <w:pPr>
              <w:rPr>
                <w:rFonts w:ascii="Arial" w:eastAsia="Arial" w:hAnsi="Arial" w:cs="Arial"/>
                <w:sz w:val="21"/>
                <w:szCs w:val="21"/>
                <w:lang w:val="en-US"/>
              </w:rPr>
            </w:pPr>
          </w:p>
          <w:p w14:paraId="11AA4F4D" w14:textId="77777777" w:rsidR="002B0375" w:rsidRDefault="002B0375" w:rsidP="009660DB">
            <w:pPr>
              <w:rPr>
                <w:rFonts w:ascii="Arial" w:eastAsia="Arial" w:hAnsi="Arial" w:cs="Arial"/>
                <w:sz w:val="21"/>
                <w:szCs w:val="21"/>
                <w:lang w:val="en-US"/>
              </w:rPr>
            </w:pPr>
          </w:p>
          <w:p w14:paraId="179DC21C" w14:textId="77777777" w:rsidR="002B0375" w:rsidRDefault="002B0375" w:rsidP="009660DB">
            <w:pPr>
              <w:rPr>
                <w:rFonts w:ascii="Arial" w:eastAsia="Arial" w:hAnsi="Arial" w:cs="Arial"/>
                <w:sz w:val="21"/>
                <w:szCs w:val="21"/>
                <w:lang w:val="en-US"/>
              </w:rPr>
            </w:pPr>
          </w:p>
          <w:p w14:paraId="32897E8C" w14:textId="77777777" w:rsidR="002B0375" w:rsidRDefault="002B0375" w:rsidP="009660DB">
            <w:pPr>
              <w:rPr>
                <w:rFonts w:ascii="Arial" w:eastAsia="Arial" w:hAnsi="Arial" w:cs="Arial"/>
                <w:sz w:val="21"/>
                <w:szCs w:val="21"/>
                <w:lang w:val="en-US"/>
              </w:rPr>
            </w:pPr>
          </w:p>
          <w:p w14:paraId="2D879AD7" w14:textId="77777777" w:rsidR="002B0375" w:rsidRDefault="002B0375" w:rsidP="009660DB">
            <w:pPr>
              <w:rPr>
                <w:rFonts w:ascii="Arial" w:eastAsia="Arial" w:hAnsi="Arial" w:cs="Arial"/>
                <w:sz w:val="21"/>
                <w:szCs w:val="21"/>
                <w:lang w:val="en-US"/>
              </w:rPr>
            </w:pPr>
          </w:p>
          <w:p w14:paraId="69F3129B" w14:textId="77777777" w:rsidR="002B0375" w:rsidRDefault="002B0375" w:rsidP="009660DB">
            <w:pPr>
              <w:rPr>
                <w:rFonts w:ascii="Arial" w:eastAsia="Arial" w:hAnsi="Arial" w:cs="Arial"/>
                <w:sz w:val="21"/>
                <w:szCs w:val="21"/>
                <w:lang w:val="en-US"/>
              </w:rPr>
            </w:pPr>
          </w:p>
          <w:p w14:paraId="679043B6" w14:textId="77777777" w:rsidR="002B0375" w:rsidRDefault="002B0375" w:rsidP="009660DB">
            <w:pPr>
              <w:rPr>
                <w:rFonts w:ascii="Arial" w:eastAsia="Arial" w:hAnsi="Arial" w:cs="Arial"/>
                <w:sz w:val="21"/>
                <w:szCs w:val="21"/>
                <w:lang w:val="en-US"/>
              </w:rPr>
            </w:pPr>
          </w:p>
          <w:p w14:paraId="3FAC7D8D" w14:textId="77777777" w:rsidR="002B0375" w:rsidRDefault="002B0375" w:rsidP="009660DB">
            <w:pPr>
              <w:rPr>
                <w:rFonts w:ascii="Arial" w:eastAsia="Arial" w:hAnsi="Arial" w:cs="Arial"/>
                <w:sz w:val="21"/>
                <w:szCs w:val="21"/>
                <w:lang w:val="en-US"/>
              </w:rPr>
            </w:pPr>
          </w:p>
          <w:p w14:paraId="1A6396DE" w14:textId="77777777" w:rsidR="002B0375" w:rsidRDefault="002B0375" w:rsidP="009660DB">
            <w:pPr>
              <w:rPr>
                <w:rFonts w:ascii="Arial" w:eastAsia="Arial" w:hAnsi="Arial" w:cs="Arial"/>
                <w:sz w:val="21"/>
                <w:szCs w:val="21"/>
                <w:lang w:val="en-US"/>
              </w:rPr>
            </w:pPr>
          </w:p>
          <w:p w14:paraId="780D1E11" w14:textId="77777777" w:rsidR="002B0375" w:rsidRDefault="002B0375" w:rsidP="009660DB">
            <w:pPr>
              <w:rPr>
                <w:rFonts w:ascii="Arial" w:eastAsia="Arial" w:hAnsi="Arial" w:cs="Arial"/>
                <w:sz w:val="21"/>
                <w:szCs w:val="21"/>
                <w:lang w:val="en-US"/>
              </w:rPr>
            </w:pPr>
          </w:p>
          <w:p w14:paraId="4439087A" w14:textId="799F870E" w:rsidR="002B0375" w:rsidRDefault="002B0375" w:rsidP="009660DB">
            <w:pPr>
              <w:rPr>
                <w:rFonts w:ascii="Arial" w:eastAsia="Arial" w:hAnsi="Arial" w:cs="Arial"/>
                <w:sz w:val="21"/>
                <w:szCs w:val="21"/>
                <w:lang w:val="en-US"/>
              </w:rPr>
            </w:pPr>
          </w:p>
        </w:tc>
      </w:tr>
    </w:tbl>
    <w:p w14:paraId="042B67A8" w14:textId="5A64E669" w:rsidR="009E083B" w:rsidRDefault="009E083B" w:rsidP="00312B76">
      <w:pPr>
        <w:rPr>
          <w:rFonts w:ascii="Arial" w:hAnsi="Arial" w:cs="Arial"/>
          <w:color w:val="000000"/>
        </w:rPr>
      </w:pPr>
    </w:p>
    <w:tbl>
      <w:tblPr>
        <w:tblStyle w:val="TableGrid"/>
        <w:tblW w:w="0" w:type="auto"/>
        <w:tblLook w:val="04A0" w:firstRow="1" w:lastRow="0" w:firstColumn="1" w:lastColumn="0" w:noHBand="0" w:noVBand="1"/>
      </w:tblPr>
      <w:tblGrid>
        <w:gridCol w:w="1570"/>
        <w:gridCol w:w="7752"/>
      </w:tblGrid>
      <w:tr w:rsidR="009E083B" w:rsidRPr="007E5CC9" w14:paraId="26D1DD0E" w14:textId="77777777" w:rsidTr="002B0375">
        <w:tc>
          <w:tcPr>
            <w:tcW w:w="1570" w:type="dxa"/>
          </w:tcPr>
          <w:p w14:paraId="447CC36D" w14:textId="0EB715D2" w:rsidR="009E083B" w:rsidRPr="001129E0" w:rsidRDefault="00F954D3" w:rsidP="00201FB1">
            <w:pPr>
              <w:rPr>
                <w:rFonts w:ascii="Arial" w:hAnsi="Arial" w:cs="Arial"/>
                <w:b/>
              </w:rPr>
            </w:pPr>
            <w:r>
              <w:rPr>
                <w:rFonts w:ascii="Arial" w:hAnsi="Arial" w:cs="Arial"/>
                <w:b/>
              </w:rPr>
              <w:lastRenderedPageBreak/>
              <w:t>Section</w:t>
            </w:r>
            <w:r w:rsidRPr="001129E0">
              <w:rPr>
                <w:rFonts w:ascii="Arial" w:hAnsi="Arial" w:cs="Arial"/>
                <w:b/>
              </w:rPr>
              <w:t xml:space="preserve"> </w:t>
            </w:r>
            <w:r w:rsidR="008C5025">
              <w:rPr>
                <w:rFonts w:ascii="Arial" w:hAnsi="Arial" w:cs="Arial"/>
                <w:b/>
              </w:rPr>
              <w:t>5</w:t>
            </w:r>
            <w:r w:rsidR="009E083B" w:rsidRPr="001129E0">
              <w:rPr>
                <w:rFonts w:ascii="Arial" w:hAnsi="Arial" w:cs="Arial"/>
                <w:b/>
              </w:rPr>
              <w:t xml:space="preserve"> - </w:t>
            </w:r>
          </w:p>
        </w:tc>
        <w:tc>
          <w:tcPr>
            <w:tcW w:w="7752" w:type="dxa"/>
          </w:tcPr>
          <w:p w14:paraId="0161FA74" w14:textId="775AB7FF" w:rsidR="009E083B" w:rsidRPr="007E5CC9" w:rsidRDefault="006106AC" w:rsidP="00201FB1">
            <w:pPr>
              <w:rPr>
                <w:rFonts w:ascii="Arial" w:hAnsi="Arial" w:cs="Arial"/>
                <w:b/>
                <w:bCs/>
              </w:rPr>
            </w:pPr>
            <w:r w:rsidRPr="006106AC">
              <w:rPr>
                <w:rFonts w:ascii="Arial" w:hAnsi="Arial" w:cs="Arial"/>
                <w:b/>
                <w:bCs/>
              </w:rPr>
              <w:t xml:space="preserve">Discovery </w:t>
            </w:r>
            <w:r w:rsidR="00F954D3">
              <w:rPr>
                <w:rFonts w:ascii="Arial" w:hAnsi="Arial" w:cs="Arial"/>
                <w:b/>
                <w:bCs/>
              </w:rPr>
              <w:t xml:space="preserve">Phase </w:t>
            </w:r>
            <w:r w:rsidRPr="006106AC">
              <w:rPr>
                <w:rFonts w:ascii="Arial" w:hAnsi="Arial" w:cs="Arial"/>
                <w:b/>
                <w:bCs/>
              </w:rPr>
              <w:t>- Working in the open</w:t>
            </w:r>
          </w:p>
        </w:tc>
      </w:tr>
      <w:tr w:rsidR="009E083B" w:rsidRPr="001129E0" w14:paraId="15254136" w14:textId="77777777" w:rsidTr="002B0375">
        <w:tc>
          <w:tcPr>
            <w:tcW w:w="9322" w:type="dxa"/>
            <w:gridSpan w:val="2"/>
          </w:tcPr>
          <w:p w14:paraId="70BCC6D8" w14:textId="1239CCDE" w:rsidR="009E083B" w:rsidRPr="001129E0" w:rsidRDefault="006106AC" w:rsidP="00201FB1">
            <w:pPr>
              <w:pStyle w:val="NormalWeb"/>
              <w:shd w:val="clear" w:color="auto" w:fill="FFFFFF"/>
              <w:spacing w:before="0" w:beforeAutospacing="0" w:after="0" w:afterAutospacing="0"/>
              <w:rPr>
                <w:rFonts w:ascii="Arial" w:hAnsi="Arial" w:cs="Arial"/>
                <w:sz w:val="22"/>
                <w:szCs w:val="22"/>
              </w:rPr>
            </w:pPr>
            <w:r w:rsidRPr="006106AC">
              <w:rPr>
                <w:rFonts w:ascii="Arial" w:hAnsi="Arial" w:cs="Arial"/>
                <w:sz w:val="22"/>
                <w:szCs w:val="20"/>
              </w:rPr>
              <w:t xml:space="preserve">How have you worked openly during the Discovery </w:t>
            </w:r>
            <w:r w:rsidR="00A83D12">
              <w:rPr>
                <w:rFonts w:ascii="Arial" w:hAnsi="Arial" w:cs="Arial"/>
                <w:sz w:val="22"/>
                <w:szCs w:val="20"/>
              </w:rPr>
              <w:t>P</w:t>
            </w:r>
            <w:r w:rsidRPr="006106AC">
              <w:rPr>
                <w:rFonts w:ascii="Arial" w:hAnsi="Arial" w:cs="Arial"/>
                <w:sz w:val="22"/>
                <w:szCs w:val="20"/>
              </w:rPr>
              <w:t>hase, and engaged stakeholders in a transparent and constructive manner? What have you learnt from the approach you have taken?</w:t>
            </w:r>
          </w:p>
        </w:tc>
      </w:tr>
      <w:tr w:rsidR="009E083B" w14:paraId="21FD3265" w14:textId="77777777" w:rsidTr="002B0375">
        <w:tc>
          <w:tcPr>
            <w:tcW w:w="9322" w:type="dxa"/>
            <w:gridSpan w:val="2"/>
          </w:tcPr>
          <w:p w14:paraId="33BA5FF1" w14:textId="77777777" w:rsidR="00117AE8" w:rsidRPr="00117AE8" w:rsidRDefault="00117AE8" w:rsidP="00117AE8">
            <w:pPr>
              <w:rPr>
                <w:rFonts w:ascii="Arial" w:hAnsi="Arial" w:cs="Arial"/>
              </w:rPr>
            </w:pPr>
            <w:r w:rsidRPr="00117AE8">
              <w:rPr>
                <w:rFonts w:ascii="Arial" w:hAnsi="Arial" w:cs="Arial"/>
              </w:rPr>
              <w:t>You might want to describe:</w:t>
            </w:r>
          </w:p>
          <w:p w14:paraId="0FFF74A0" w14:textId="6AE82A46" w:rsidR="00117AE8" w:rsidRPr="00117AE8" w:rsidRDefault="00117AE8" w:rsidP="00117AE8">
            <w:pPr>
              <w:pStyle w:val="ListParagraph"/>
              <w:numPr>
                <w:ilvl w:val="0"/>
                <w:numId w:val="14"/>
              </w:numPr>
              <w:rPr>
                <w:rFonts w:ascii="Arial" w:hAnsi="Arial" w:cs="Arial"/>
              </w:rPr>
            </w:pPr>
            <w:r w:rsidRPr="00117AE8">
              <w:rPr>
                <w:rFonts w:ascii="Arial" w:hAnsi="Arial" w:cs="Arial"/>
              </w:rPr>
              <w:t xml:space="preserve">ways in which you have talked publicly about the </w:t>
            </w:r>
            <w:r w:rsidR="003807E9">
              <w:rPr>
                <w:rFonts w:ascii="Arial" w:hAnsi="Arial" w:cs="Arial"/>
              </w:rPr>
              <w:t>Project</w:t>
            </w:r>
            <w:r w:rsidR="00A43B6C">
              <w:rPr>
                <w:rFonts w:ascii="Arial" w:hAnsi="Arial" w:cs="Arial"/>
              </w:rPr>
              <w:t xml:space="preserve"> </w:t>
            </w:r>
          </w:p>
          <w:p w14:paraId="5629C9F5" w14:textId="0323E2E6" w:rsidR="00117AE8" w:rsidRPr="00117AE8" w:rsidRDefault="00117AE8" w:rsidP="00117AE8">
            <w:pPr>
              <w:pStyle w:val="ListParagraph"/>
              <w:numPr>
                <w:ilvl w:val="0"/>
                <w:numId w:val="14"/>
              </w:numPr>
              <w:rPr>
                <w:rFonts w:ascii="Arial" w:hAnsi="Arial" w:cs="Arial"/>
              </w:rPr>
            </w:pPr>
            <w:r w:rsidRPr="00117AE8">
              <w:rPr>
                <w:rFonts w:ascii="Arial" w:hAnsi="Arial" w:cs="Arial"/>
              </w:rPr>
              <w:t xml:space="preserve">how you have invited challenge and external input of your </w:t>
            </w:r>
            <w:r w:rsidR="003807E9">
              <w:rPr>
                <w:rFonts w:ascii="Arial" w:hAnsi="Arial" w:cs="Arial"/>
              </w:rPr>
              <w:t>approach to the Project</w:t>
            </w:r>
          </w:p>
          <w:p w14:paraId="50409FF1" w14:textId="744A68C1" w:rsidR="00117AE8" w:rsidRPr="00117AE8" w:rsidRDefault="00117AE8" w:rsidP="00117AE8">
            <w:pPr>
              <w:pStyle w:val="ListParagraph"/>
              <w:numPr>
                <w:ilvl w:val="0"/>
                <w:numId w:val="14"/>
              </w:numPr>
              <w:rPr>
                <w:rFonts w:ascii="Arial" w:hAnsi="Arial" w:cs="Arial"/>
              </w:rPr>
            </w:pPr>
            <w:r w:rsidRPr="00117AE8">
              <w:rPr>
                <w:rFonts w:ascii="Arial" w:hAnsi="Arial" w:cs="Arial"/>
              </w:rPr>
              <w:t>how have you shared learning, to avoid duplication of work by others and accelerate industry progress on related initiatives</w:t>
            </w:r>
          </w:p>
          <w:p w14:paraId="51436818" w14:textId="35E1544E" w:rsidR="009E083B" w:rsidRPr="00117AE8" w:rsidRDefault="00117AE8" w:rsidP="00117AE8">
            <w:pPr>
              <w:pStyle w:val="ListParagraph"/>
              <w:numPr>
                <w:ilvl w:val="0"/>
                <w:numId w:val="14"/>
              </w:numPr>
              <w:rPr>
                <w:rFonts w:asciiTheme="minorHAnsi" w:eastAsiaTheme="minorEastAsia" w:hAnsiTheme="minorHAnsi" w:cstheme="minorBidi"/>
                <w:szCs w:val="22"/>
              </w:rPr>
            </w:pPr>
            <w:r w:rsidRPr="00117AE8">
              <w:rPr>
                <w:rFonts w:ascii="Arial" w:hAnsi="Arial" w:cs="Arial"/>
              </w:rPr>
              <w:t xml:space="preserve">how your team has been working in the </w:t>
            </w:r>
            <w:r w:rsidR="73E14E2D" w:rsidRPr="2B2DD7BF">
              <w:rPr>
                <w:rFonts w:ascii="Arial" w:hAnsi="Arial" w:cs="Arial"/>
              </w:rPr>
              <w:t>open and</w:t>
            </w:r>
            <w:r w:rsidRPr="00117AE8">
              <w:rPr>
                <w:rFonts w:ascii="Arial" w:hAnsi="Arial" w:cs="Arial"/>
              </w:rPr>
              <w:t xml:space="preserve"> have started building relationships with organisations and teams responsible for other parts of the user journey</w:t>
            </w:r>
            <w:r w:rsidR="73E14E2D" w:rsidRPr="2B2DD7BF">
              <w:rPr>
                <w:rFonts w:ascii="Arial" w:hAnsi="Arial" w:cs="Arial"/>
              </w:rPr>
              <w:t xml:space="preserve">. These could include infrastructure/data owners, regulators, policy makers, investors, and others. </w:t>
            </w:r>
          </w:p>
        </w:tc>
      </w:tr>
    </w:tbl>
    <w:p w14:paraId="4A965B1E" w14:textId="03F03E06" w:rsidR="000F7468" w:rsidRDefault="000F7468" w:rsidP="00312B76">
      <w:pPr>
        <w:rPr>
          <w:rFonts w:ascii="Arial" w:hAnsi="Arial" w:cs="Arial"/>
          <w:color w:val="000000"/>
        </w:rPr>
      </w:pPr>
    </w:p>
    <w:p w14:paraId="69F42762" w14:textId="77777777" w:rsidR="00107D17" w:rsidRPr="00F023F8" w:rsidRDefault="00107D17" w:rsidP="00312B76">
      <w:pPr>
        <w:rPr>
          <w:rFonts w:ascii="Arial" w:hAnsi="Arial" w:cs="Arial"/>
          <w:color w:val="000000"/>
        </w:rPr>
      </w:pPr>
    </w:p>
    <w:tbl>
      <w:tblPr>
        <w:tblStyle w:val="TableGrid"/>
        <w:tblW w:w="0" w:type="auto"/>
        <w:tblLook w:val="04A0" w:firstRow="1" w:lastRow="0" w:firstColumn="1" w:lastColumn="0" w:noHBand="0" w:noVBand="1"/>
      </w:tblPr>
      <w:tblGrid>
        <w:gridCol w:w="1583"/>
        <w:gridCol w:w="7739"/>
      </w:tblGrid>
      <w:tr w:rsidR="00107D17" w:rsidRPr="007E5CC9" w14:paraId="68B069FC" w14:textId="77777777" w:rsidTr="00D80A4E">
        <w:tc>
          <w:tcPr>
            <w:tcW w:w="1583" w:type="dxa"/>
          </w:tcPr>
          <w:p w14:paraId="5697D303" w14:textId="6C064ACE" w:rsidR="00107D17" w:rsidRPr="001129E0" w:rsidRDefault="00107D17" w:rsidP="00D80A4E">
            <w:pPr>
              <w:rPr>
                <w:rFonts w:ascii="Arial" w:hAnsi="Arial" w:cs="Arial"/>
                <w:b/>
              </w:rPr>
            </w:pPr>
            <w:r>
              <w:rPr>
                <w:rFonts w:ascii="Arial" w:hAnsi="Arial" w:cs="Arial"/>
                <w:b/>
              </w:rPr>
              <w:t>Sectio</w:t>
            </w:r>
            <w:r w:rsidRPr="001129E0">
              <w:rPr>
                <w:rFonts w:ascii="Arial" w:hAnsi="Arial" w:cs="Arial"/>
                <w:b/>
              </w:rPr>
              <w:t xml:space="preserve">n </w:t>
            </w:r>
            <w:r w:rsidR="008C5025">
              <w:rPr>
                <w:rFonts w:ascii="Arial" w:hAnsi="Arial" w:cs="Arial"/>
                <w:b/>
              </w:rPr>
              <w:t>6</w:t>
            </w:r>
            <w:r w:rsidRPr="001129E0">
              <w:rPr>
                <w:rFonts w:ascii="Arial" w:hAnsi="Arial" w:cs="Arial"/>
                <w:b/>
              </w:rPr>
              <w:t xml:space="preserve"> - </w:t>
            </w:r>
          </w:p>
        </w:tc>
        <w:tc>
          <w:tcPr>
            <w:tcW w:w="7739" w:type="dxa"/>
          </w:tcPr>
          <w:p w14:paraId="1986EFF6" w14:textId="77777777" w:rsidR="00107D17" w:rsidRPr="007E5CC9" w:rsidRDefault="00107D17" w:rsidP="00D80A4E">
            <w:pPr>
              <w:rPr>
                <w:rFonts w:ascii="Arial" w:hAnsi="Arial" w:cs="Arial"/>
                <w:b/>
                <w:bCs/>
              </w:rPr>
            </w:pPr>
            <w:r>
              <w:rPr>
                <w:rFonts w:ascii="Arial" w:hAnsi="Arial" w:cs="Arial"/>
                <w:b/>
                <w:bCs/>
              </w:rPr>
              <w:t>Discovery Phase – Costs and value for money</w:t>
            </w:r>
          </w:p>
        </w:tc>
      </w:tr>
      <w:tr w:rsidR="00107D17" w:rsidRPr="001129E0" w14:paraId="4ABF5480" w14:textId="77777777" w:rsidTr="00D80A4E">
        <w:tc>
          <w:tcPr>
            <w:tcW w:w="9322" w:type="dxa"/>
            <w:gridSpan w:val="2"/>
          </w:tcPr>
          <w:p w14:paraId="52DEDC89" w14:textId="53C87527" w:rsidR="00107D17" w:rsidRPr="001129E0" w:rsidRDefault="00107D17" w:rsidP="00D80A4E">
            <w:pPr>
              <w:pStyle w:val="NormalWeb"/>
              <w:shd w:val="clear" w:color="auto" w:fill="FFFFFF" w:themeFill="background1"/>
              <w:spacing w:before="0" w:beforeAutospacing="0" w:after="0" w:afterAutospacing="0"/>
              <w:rPr>
                <w:rFonts w:ascii="Arial" w:hAnsi="Arial" w:cs="Arial"/>
                <w:sz w:val="22"/>
                <w:szCs w:val="22"/>
              </w:rPr>
            </w:pPr>
            <w:r w:rsidRPr="2B2DD7BF">
              <w:rPr>
                <w:rFonts w:ascii="Arial" w:hAnsi="Arial" w:cs="Arial"/>
                <w:sz w:val="22"/>
                <w:szCs w:val="22"/>
              </w:rPr>
              <w:t xml:space="preserve">Please give a description of how funds were spent with reference to the original budget at Project </w:t>
            </w:r>
            <w:r w:rsidR="00061120" w:rsidRPr="2B2DD7BF">
              <w:rPr>
                <w:rFonts w:ascii="Arial" w:hAnsi="Arial" w:cs="Arial"/>
                <w:sz w:val="22"/>
                <w:szCs w:val="22"/>
              </w:rPr>
              <w:t>kick-off and</w:t>
            </w:r>
            <w:r w:rsidRPr="2B2DD7BF">
              <w:rPr>
                <w:rFonts w:ascii="Arial" w:hAnsi="Arial" w:cs="Arial"/>
                <w:sz w:val="22"/>
                <w:szCs w:val="22"/>
              </w:rPr>
              <w:t xml:space="preserve"> explain any significant variations.  Explain how the Project has delivered value for money to consumers.  Provide a copy of the final Project Finance spreadsheet.</w:t>
            </w:r>
          </w:p>
        </w:tc>
      </w:tr>
      <w:tr w:rsidR="008C5025" w:rsidRPr="001129E0" w14:paraId="0C9E9A10" w14:textId="77777777" w:rsidTr="00D80A4E">
        <w:tc>
          <w:tcPr>
            <w:tcW w:w="9322" w:type="dxa"/>
            <w:gridSpan w:val="2"/>
          </w:tcPr>
          <w:p w14:paraId="2035992A" w14:textId="77777777" w:rsidR="008C5025" w:rsidRDefault="008C5025" w:rsidP="00D80A4E">
            <w:pPr>
              <w:pStyle w:val="NormalWeb"/>
              <w:shd w:val="clear" w:color="auto" w:fill="FFFFFF" w:themeFill="background1"/>
              <w:spacing w:before="0" w:beforeAutospacing="0" w:after="0" w:afterAutospacing="0"/>
              <w:rPr>
                <w:rFonts w:ascii="Arial" w:eastAsia="Arial" w:hAnsi="Arial" w:cs="Arial"/>
                <w:sz w:val="21"/>
                <w:szCs w:val="21"/>
                <w:lang w:val="en-US"/>
              </w:rPr>
            </w:pPr>
          </w:p>
          <w:p w14:paraId="48CFC24F" w14:textId="77777777" w:rsidR="00F527DF" w:rsidRDefault="00F527DF" w:rsidP="00D80A4E">
            <w:pPr>
              <w:pStyle w:val="NormalWeb"/>
              <w:shd w:val="clear" w:color="auto" w:fill="FFFFFF" w:themeFill="background1"/>
              <w:spacing w:before="0" w:beforeAutospacing="0" w:after="0" w:afterAutospacing="0"/>
              <w:rPr>
                <w:rFonts w:ascii="Arial" w:eastAsia="Arial" w:hAnsi="Arial" w:cs="Arial"/>
                <w:sz w:val="21"/>
                <w:szCs w:val="21"/>
                <w:lang w:val="en-US"/>
              </w:rPr>
            </w:pPr>
          </w:p>
          <w:p w14:paraId="69B7F49C" w14:textId="77777777" w:rsidR="00F527DF" w:rsidRDefault="00F527DF" w:rsidP="00D80A4E">
            <w:pPr>
              <w:pStyle w:val="NormalWeb"/>
              <w:shd w:val="clear" w:color="auto" w:fill="FFFFFF" w:themeFill="background1"/>
              <w:spacing w:before="0" w:beforeAutospacing="0" w:after="0" w:afterAutospacing="0"/>
              <w:rPr>
                <w:rFonts w:ascii="Arial" w:eastAsia="Arial" w:hAnsi="Arial" w:cs="Arial"/>
                <w:sz w:val="21"/>
                <w:szCs w:val="21"/>
                <w:lang w:val="en-US"/>
              </w:rPr>
            </w:pPr>
          </w:p>
          <w:p w14:paraId="3A65D4FA" w14:textId="77777777" w:rsidR="00F527DF" w:rsidRDefault="00F527DF" w:rsidP="00D80A4E">
            <w:pPr>
              <w:pStyle w:val="NormalWeb"/>
              <w:shd w:val="clear" w:color="auto" w:fill="FFFFFF" w:themeFill="background1"/>
              <w:spacing w:before="0" w:beforeAutospacing="0" w:after="0" w:afterAutospacing="0"/>
              <w:rPr>
                <w:rFonts w:ascii="Arial" w:eastAsia="Arial" w:hAnsi="Arial" w:cs="Arial"/>
                <w:sz w:val="21"/>
                <w:szCs w:val="21"/>
                <w:lang w:val="en-US"/>
              </w:rPr>
            </w:pPr>
          </w:p>
          <w:p w14:paraId="29515739" w14:textId="77777777" w:rsidR="00F527DF" w:rsidRDefault="00F527DF" w:rsidP="00D80A4E">
            <w:pPr>
              <w:pStyle w:val="NormalWeb"/>
              <w:shd w:val="clear" w:color="auto" w:fill="FFFFFF" w:themeFill="background1"/>
              <w:spacing w:before="0" w:beforeAutospacing="0" w:after="0" w:afterAutospacing="0"/>
              <w:rPr>
                <w:rFonts w:ascii="Arial" w:eastAsia="Arial" w:hAnsi="Arial" w:cs="Arial"/>
                <w:sz w:val="21"/>
                <w:szCs w:val="21"/>
                <w:lang w:val="en-US"/>
              </w:rPr>
            </w:pPr>
          </w:p>
          <w:p w14:paraId="010926E3" w14:textId="77777777" w:rsidR="00F527DF" w:rsidRDefault="00F527DF" w:rsidP="00D80A4E">
            <w:pPr>
              <w:pStyle w:val="NormalWeb"/>
              <w:shd w:val="clear" w:color="auto" w:fill="FFFFFF" w:themeFill="background1"/>
              <w:spacing w:before="0" w:beforeAutospacing="0" w:after="0" w:afterAutospacing="0"/>
              <w:rPr>
                <w:rFonts w:ascii="Arial" w:eastAsia="Arial" w:hAnsi="Arial" w:cs="Arial"/>
                <w:sz w:val="21"/>
                <w:szCs w:val="21"/>
                <w:lang w:val="en-US"/>
              </w:rPr>
            </w:pPr>
          </w:p>
          <w:p w14:paraId="555C828D" w14:textId="77777777" w:rsidR="00F527DF" w:rsidRDefault="00F527DF" w:rsidP="00D80A4E">
            <w:pPr>
              <w:pStyle w:val="NormalWeb"/>
              <w:shd w:val="clear" w:color="auto" w:fill="FFFFFF" w:themeFill="background1"/>
              <w:spacing w:before="0" w:beforeAutospacing="0" w:after="0" w:afterAutospacing="0"/>
              <w:rPr>
                <w:rFonts w:ascii="Arial" w:eastAsia="Arial" w:hAnsi="Arial" w:cs="Arial"/>
                <w:sz w:val="21"/>
                <w:szCs w:val="21"/>
                <w:lang w:val="en-US"/>
              </w:rPr>
            </w:pPr>
          </w:p>
          <w:p w14:paraId="528A49DF" w14:textId="77777777" w:rsidR="00F527DF" w:rsidRDefault="00F527DF" w:rsidP="00D80A4E">
            <w:pPr>
              <w:pStyle w:val="NormalWeb"/>
              <w:shd w:val="clear" w:color="auto" w:fill="FFFFFF" w:themeFill="background1"/>
              <w:spacing w:before="0" w:beforeAutospacing="0" w:after="0" w:afterAutospacing="0"/>
              <w:rPr>
                <w:rFonts w:ascii="Arial" w:eastAsia="Arial" w:hAnsi="Arial" w:cs="Arial"/>
                <w:sz w:val="21"/>
                <w:szCs w:val="21"/>
                <w:lang w:val="en-US"/>
              </w:rPr>
            </w:pPr>
          </w:p>
          <w:p w14:paraId="35AF2BD4" w14:textId="77777777" w:rsidR="00F527DF" w:rsidRDefault="00F527DF" w:rsidP="00D80A4E">
            <w:pPr>
              <w:pStyle w:val="NormalWeb"/>
              <w:shd w:val="clear" w:color="auto" w:fill="FFFFFF" w:themeFill="background1"/>
              <w:spacing w:before="0" w:beforeAutospacing="0" w:after="0" w:afterAutospacing="0"/>
              <w:rPr>
                <w:rFonts w:ascii="Arial" w:eastAsia="Arial" w:hAnsi="Arial" w:cs="Arial"/>
                <w:sz w:val="21"/>
                <w:szCs w:val="21"/>
                <w:lang w:val="en-US"/>
              </w:rPr>
            </w:pPr>
          </w:p>
          <w:p w14:paraId="23DD5D3F" w14:textId="77777777" w:rsidR="00F527DF" w:rsidRDefault="00F527DF" w:rsidP="00D80A4E">
            <w:pPr>
              <w:pStyle w:val="NormalWeb"/>
              <w:shd w:val="clear" w:color="auto" w:fill="FFFFFF" w:themeFill="background1"/>
              <w:spacing w:before="0" w:beforeAutospacing="0" w:after="0" w:afterAutospacing="0"/>
              <w:rPr>
                <w:rFonts w:ascii="Arial" w:eastAsia="Arial" w:hAnsi="Arial" w:cs="Arial"/>
                <w:sz w:val="21"/>
                <w:szCs w:val="21"/>
                <w:lang w:val="en-US"/>
              </w:rPr>
            </w:pPr>
          </w:p>
          <w:p w14:paraId="38FCCC08" w14:textId="77777777" w:rsidR="00F527DF" w:rsidRDefault="00F527DF" w:rsidP="00D80A4E">
            <w:pPr>
              <w:pStyle w:val="NormalWeb"/>
              <w:shd w:val="clear" w:color="auto" w:fill="FFFFFF" w:themeFill="background1"/>
              <w:spacing w:before="0" w:beforeAutospacing="0" w:after="0" w:afterAutospacing="0"/>
              <w:rPr>
                <w:rFonts w:ascii="Arial" w:eastAsia="Arial" w:hAnsi="Arial" w:cs="Arial"/>
                <w:sz w:val="21"/>
                <w:szCs w:val="21"/>
                <w:lang w:val="en-US"/>
              </w:rPr>
            </w:pPr>
          </w:p>
          <w:p w14:paraId="16D6DF15" w14:textId="77777777" w:rsidR="00F527DF" w:rsidRDefault="00F527DF" w:rsidP="00D80A4E">
            <w:pPr>
              <w:pStyle w:val="NormalWeb"/>
              <w:shd w:val="clear" w:color="auto" w:fill="FFFFFF" w:themeFill="background1"/>
              <w:spacing w:before="0" w:beforeAutospacing="0" w:after="0" w:afterAutospacing="0"/>
              <w:rPr>
                <w:rFonts w:ascii="Arial" w:eastAsia="Arial" w:hAnsi="Arial" w:cs="Arial"/>
                <w:sz w:val="21"/>
                <w:szCs w:val="21"/>
                <w:lang w:val="en-US"/>
              </w:rPr>
            </w:pPr>
          </w:p>
          <w:p w14:paraId="3FA823B8" w14:textId="77777777" w:rsidR="00F527DF" w:rsidRDefault="00F527DF" w:rsidP="00D80A4E">
            <w:pPr>
              <w:pStyle w:val="NormalWeb"/>
              <w:shd w:val="clear" w:color="auto" w:fill="FFFFFF" w:themeFill="background1"/>
              <w:spacing w:before="0" w:beforeAutospacing="0" w:after="0" w:afterAutospacing="0"/>
              <w:rPr>
                <w:rFonts w:ascii="Arial" w:eastAsia="Arial" w:hAnsi="Arial" w:cs="Arial"/>
                <w:sz w:val="21"/>
                <w:szCs w:val="21"/>
                <w:lang w:val="en-US"/>
              </w:rPr>
            </w:pPr>
          </w:p>
          <w:p w14:paraId="308B1B56" w14:textId="77777777" w:rsidR="00F527DF" w:rsidRDefault="00F527DF" w:rsidP="00D80A4E">
            <w:pPr>
              <w:pStyle w:val="NormalWeb"/>
              <w:shd w:val="clear" w:color="auto" w:fill="FFFFFF" w:themeFill="background1"/>
              <w:spacing w:before="0" w:beforeAutospacing="0" w:after="0" w:afterAutospacing="0"/>
              <w:rPr>
                <w:rFonts w:ascii="Arial" w:eastAsia="Arial" w:hAnsi="Arial" w:cs="Arial"/>
                <w:sz w:val="21"/>
                <w:szCs w:val="21"/>
                <w:lang w:val="en-US"/>
              </w:rPr>
            </w:pPr>
          </w:p>
          <w:p w14:paraId="39A1DEAF" w14:textId="77777777" w:rsidR="00F527DF" w:rsidRDefault="00F527DF" w:rsidP="00D80A4E">
            <w:pPr>
              <w:pStyle w:val="NormalWeb"/>
              <w:shd w:val="clear" w:color="auto" w:fill="FFFFFF" w:themeFill="background1"/>
              <w:spacing w:before="0" w:beforeAutospacing="0" w:after="0" w:afterAutospacing="0"/>
              <w:rPr>
                <w:rFonts w:ascii="Arial" w:eastAsia="Arial" w:hAnsi="Arial" w:cs="Arial"/>
                <w:sz w:val="21"/>
                <w:szCs w:val="21"/>
                <w:lang w:val="en-US"/>
              </w:rPr>
            </w:pPr>
          </w:p>
          <w:p w14:paraId="24E7CE2B" w14:textId="77777777" w:rsidR="00F527DF" w:rsidRDefault="00F527DF" w:rsidP="00D80A4E">
            <w:pPr>
              <w:pStyle w:val="NormalWeb"/>
              <w:shd w:val="clear" w:color="auto" w:fill="FFFFFF" w:themeFill="background1"/>
              <w:spacing w:before="0" w:beforeAutospacing="0" w:after="0" w:afterAutospacing="0"/>
              <w:rPr>
                <w:rFonts w:ascii="Arial" w:eastAsia="Arial" w:hAnsi="Arial" w:cs="Arial"/>
                <w:sz w:val="21"/>
                <w:szCs w:val="21"/>
                <w:lang w:val="en-US"/>
              </w:rPr>
            </w:pPr>
          </w:p>
          <w:p w14:paraId="1BB010AF" w14:textId="77777777" w:rsidR="00F527DF" w:rsidRDefault="00F527DF" w:rsidP="00D80A4E">
            <w:pPr>
              <w:pStyle w:val="NormalWeb"/>
              <w:shd w:val="clear" w:color="auto" w:fill="FFFFFF" w:themeFill="background1"/>
              <w:spacing w:before="0" w:beforeAutospacing="0" w:after="0" w:afterAutospacing="0"/>
              <w:rPr>
                <w:rFonts w:ascii="Arial" w:eastAsia="Arial" w:hAnsi="Arial" w:cs="Arial"/>
                <w:sz w:val="21"/>
                <w:szCs w:val="21"/>
                <w:lang w:val="en-US"/>
              </w:rPr>
            </w:pPr>
          </w:p>
          <w:p w14:paraId="67CC74A2" w14:textId="77777777" w:rsidR="00F527DF" w:rsidRDefault="00F527DF" w:rsidP="00D80A4E">
            <w:pPr>
              <w:pStyle w:val="NormalWeb"/>
              <w:shd w:val="clear" w:color="auto" w:fill="FFFFFF" w:themeFill="background1"/>
              <w:spacing w:before="0" w:beforeAutospacing="0" w:after="0" w:afterAutospacing="0"/>
              <w:rPr>
                <w:rFonts w:ascii="Arial" w:eastAsia="Arial" w:hAnsi="Arial" w:cs="Arial"/>
                <w:sz w:val="21"/>
                <w:szCs w:val="21"/>
                <w:lang w:val="en-US"/>
              </w:rPr>
            </w:pPr>
          </w:p>
          <w:p w14:paraId="07380EDB" w14:textId="4C7CB8DB" w:rsidR="00F527DF" w:rsidRPr="2B2DD7BF" w:rsidRDefault="00F527DF" w:rsidP="00D80A4E">
            <w:pPr>
              <w:pStyle w:val="NormalWeb"/>
              <w:shd w:val="clear" w:color="auto" w:fill="FFFFFF" w:themeFill="background1"/>
              <w:spacing w:before="0" w:beforeAutospacing="0" w:after="0" w:afterAutospacing="0"/>
              <w:rPr>
                <w:rFonts w:ascii="Arial" w:hAnsi="Arial" w:cs="Arial"/>
                <w:sz w:val="22"/>
                <w:szCs w:val="22"/>
              </w:rPr>
            </w:pPr>
          </w:p>
        </w:tc>
      </w:tr>
    </w:tbl>
    <w:p w14:paraId="02FFBFBF" w14:textId="6D2CC7A6" w:rsidR="009E083B" w:rsidRDefault="009E083B" w:rsidP="00312B76">
      <w:pPr>
        <w:rPr>
          <w:rFonts w:ascii="Arial" w:hAnsi="Arial" w:cs="Arial"/>
          <w:color w:val="000000"/>
        </w:rPr>
      </w:pPr>
    </w:p>
    <w:p w14:paraId="6212ABA1" w14:textId="77777777" w:rsidR="00601304" w:rsidRDefault="00601304" w:rsidP="00312B76">
      <w:pPr>
        <w:rPr>
          <w:rFonts w:ascii="Arial" w:hAnsi="Arial" w:cs="Arial"/>
          <w:color w:val="000000"/>
        </w:rPr>
      </w:pPr>
    </w:p>
    <w:tbl>
      <w:tblPr>
        <w:tblStyle w:val="TableGrid"/>
        <w:tblW w:w="0" w:type="auto"/>
        <w:tblLook w:val="04A0" w:firstRow="1" w:lastRow="0" w:firstColumn="1" w:lastColumn="0" w:noHBand="0" w:noVBand="1"/>
      </w:tblPr>
      <w:tblGrid>
        <w:gridCol w:w="1583"/>
        <w:gridCol w:w="7739"/>
      </w:tblGrid>
      <w:tr w:rsidR="00601304" w:rsidRPr="007E5CC9" w14:paraId="5DBA3ABD" w14:textId="77777777" w:rsidTr="00D80A4E">
        <w:tc>
          <w:tcPr>
            <w:tcW w:w="1583" w:type="dxa"/>
          </w:tcPr>
          <w:p w14:paraId="70C81AD7" w14:textId="24775EC0" w:rsidR="00601304" w:rsidRPr="001129E0" w:rsidRDefault="00601304" w:rsidP="00D80A4E">
            <w:pPr>
              <w:rPr>
                <w:rFonts w:ascii="Arial" w:hAnsi="Arial" w:cs="Arial"/>
                <w:b/>
              </w:rPr>
            </w:pPr>
            <w:r>
              <w:rPr>
                <w:rFonts w:ascii="Arial" w:hAnsi="Arial" w:cs="Arial"/>
                <w:b/>
              </w:rPr>
              <w:t>Sectio</w:t>
            </w:r>
            <w:r w:rsidRPr="001129E0">
              <w:rPr>
                <w:rFonts w:ascii="Arial" w:hAnsi="Arial" w:cs="Arial"/>
                <w:b/>
              </w:rPr>
              <w:t xml:space="preserve">n </w:t>
            </w:r>
            <w:r w:rsidR="008C5025">
              <w:rPr>
                <w:rFonts w:ascii="Arial" w:hAnsi="Arial" w:cs="Arial"/>
                <w:b/>
              </w:rPr>
              <w:t>7</w:t>
            </w:r>
            <w:r w:rsidRPr="001129E0">
              <w:rPr>
                <w:rFonts w:ascii="Arial" w:hAnsi="Arial" w:cs="Arial"/>
                <w:b/>
              </w:rPr>
              <w:t xml:space="preserve"> - </w:t>
            </w:r>
          </w:p>
        </w:tc>
        <w:tc>
          <w:tcPr>
            <w:tcW w:w="7739" w:type="dxa"/>
          </w:tcPr>
          <w:p w14:paraId="47BAA0DE" w14:textId="72BCB222" w:rsidR="00601304" w:rsidRPr="007E5CC9" w:rsidRDefault="00601304" w:rsidP="00D80A4E">
            <w:pPr>
              <w:rPr>
                <w:rFonts w:ascii="Arial" w:hAnsi="Arial" w:cs="Arial"/>
                <w:b/>
                <w:bCs/>
              </w:rPr>
            </w:pPr>
            <w:r>
              <w:rPr>
                <w:rFonts w:ascii="Arial" w:hAnsi="Arial" w:cs="Arial"/>
                <w:b/>
                <w:bCs/>
              </w:rPr>
              <w:t xml:space="preserve">Discovery Phase – </w:t>
            </w:r>
            <w:r w:rsidR="00403823">
              <w:rPr>
                <w:rFonts w:ascii="Arial" w:hAnsi="Arial" w:cs="Arial"/>
                <w:b/>
                <w:bCs/>
              </w:rPr>
              <w:t xml:space="preserve">Special </w:t>
            </w:r>
            <w:r w:rsidR="007C31A0">
              <w:rPr>
                <w:rFonts w:ascii="Arial" w:hAnsi="Arial" w:cs="Arial"/>
                <w:b/>
                <w:bCs/>
              </w:rPr>
              <w:t>Conditions</w:t>
            </w:r>
          </w:p>
        </w:tc>
      </w:tr>
      <w:tr w:rsidR="00601304" w:rsidRPr="001129E0" w14:paraId="73B4377B" w14:textId="77777777" w:rsidTr="00D80A4E">
        <w:tc>
          <w:tcPr>
            <w:tcW w:w="9322" w:type="dxa"/>
            <w:gridSpan w:val="2"/>
          </w:tcPr>
          <w:p w14:paraId="4C6C598C" w14:textId="2F2BC4A6" w:rsidR="00601304" w:rsidRPr="001129E0" w:rsidRDefault="00040A0C" w:rsidP="003A1F26">
            <w:pPr>
              <w:pStyle w:val="NormalWeb"/>
              <w:spacing w:before="0" w:beforeAutospacing="0" w:after="0" w:afterAutospacing="0"/>
              <w:rPr>
                <w:rFonts w:ascii="Arial" w:hAnsi="Arial" w:cs="Arial"/>
                <w:sz w:val="22"/>
                <w:szCs w:val="22"/>
              </w:rPr>
            </w:pPr>
            <w:r>
              <w:rPr>
                <w:rFonts w:ascii="Arial" w:hAnsi="Arial" w:cs="Arial"/>
                <w:sz w:val="22"/>
                <w:szCs w:val="22"/>
              </w:rPr>
              <w:t xml:space="preserve">If </w:t>
            </w:r>
            <w:r w:rsidR="007C31A0">
              <w:rPr>
                <w:rFonts w:ascii="Arial" w:hAnsi="Arial" w:cs="Arial"/>
                <w:sz w:val="22"/>
                <w:szCs w:val="22"/>
              </w:rPr>
              <w:t xml:space="preserve">applicable, </w:t>
            </w:r>
            <w:r w:rsidR="003A1F26" w:rsidRPr="003A1F26">
              <w:rPr>
                <w:rFonts w:ascii="Arial" w:hAnsi="Arial" w:cs="Arial"/>
                <w:sz w:val="22"/>
                <w:szCs w:val="22"/>
              </w:rPr>
              <w:t xml:space="preserve">please describe how you have </w:t>
            </w:r>
            <w:r w:rsidR="00F527DF">
              <w:rPr>
                <w:rFonts w:ascii="Arial" w:hAnsi="Arial" w:cs="Arial"/>
                <w:sz w:val="22"/>
                <w:szCs w:val="22"/>
              </w:rPr>
              <w:t>met</w:t>
            </w:r>
            <w:r w:rsidR="00F16F6C">
              <w:rPr>
                <w:rFonts w:ascii="Arial" w:hAnsi="Arial" w:cs="Arial"/>
                <w:sz w:val="22"/>
                <w:szCs w:val="22"/>
              </w:rPr>
              <w:t xml:space="preserve"> the requirements of</w:t>
            </w:r>
            <w:r w:rsidR="003A1F26" w:rsidRPr="003A1F26">
              <w:rPr>
                <w:rFonts w:ascii="Arial" w:hAnsi="Arial" w:cs="Arial"/>
                <w:sz w:val="22"/>
                <w:szCs w:val="22"/>
              </w:rPr>
              <w:t xml:space="preserve"> any </w:t>
            </w:r>
            <w:r w:rsidR="00FB1B36" w:rsidRPr="00FB1B36">
              <w:rPr>
                <w:rFonts w:ascii="Arial" w:hAnsi="Arial" w:cs="Arial"/>
                <w:sz w:val="22"/>
                <w:szCs w:val="22"/>
              </w:rPr>
              <w:t xml:space="preserve">Project specific conditions </w:t>
            </w:r>
            <w:r w:rsidR="003A1F26" w:rsidRPr="003A1F26">
              <w:rPr>
                <w:rFonts w:ascii="Arial" w:hAnsi="Arial" w:cs="Arial"/>
                <w:sz w:val="22"/>
                <w:szCs w:val="22"/>
              </w:rPr>
              <w:t xml:space="preserve">set </w:t>
            </w:r>
            <w:r w:rsidR="00DC580A">
              <w:rPr>
                <w:rFonts w:ascii="Arial" w:hAnsi="Arial" w:cs="Arial"/>
                <w:sz w:val="22"/>
                <w:szCs w:val="22"/>
              </w:rPr>
              <w:t>out</w:t>
            </w:r>
            <w:r w:rsidR="003A1F26" w:rsidRPr="003A1F26">
              <w:rPr>
                <w:rFonts w:ascii="Arial" w:hAnsi="Arial" w:cs="Arial"/>
                <w:sz w:val="22"/>
                <w:szCs w:val="22"/>
              </w:rPr>
              <w:t xml:space="preserve"> in the </w:t>
            </w:r>
            <w:r w:rsidR="00FB1B36" w:rsidRPr="00FB1B36">
              <w:rPr>
                <w:rFonts w:ascii="Arial" w:hAnsi="Arial" w:cs="Arial"/>
                <w:sz w:val="22"/>
                <w:szCs w:val="22"/>
              </w:rPr>
              <w:t>Project Direction</w:t>
            </w:r>
            <w:r w:rsidR="003A1F26">
              <w:rPr>
                <w:rFonts w:ascii="Arial" w:hAnsi="Arial" w:cs="Arial"/>
                <w:sz w:val="22"/>
                <w:szCs w:val="22"/>
              </w:rPr>
              <w:t>.</w:t>
            </w:r>
            <w:r w:rsidR="00FB1B36">
              <w:t xml:space="preserve"> </w:t>
            </w:r>
          </w:p>
        </w:tc>
      </w:tr>
      <w:tr w:rsidR="00601304" w14:paraId="0F3B8D74" w14:textId="77777777" w:rsidTr="00D80A4E">
        <w:tc>
          <w:tcPr>
            <w:tcW w:w="9322" w:type="dxa"/>
            <w:gridSpan w:val="2"/>
          </w:tcPr>
          <w:p w14:paraId="3CDB48AB" w14:textId="77777777" w:rsidR="00601304" w:rsidRDefault="00601304" w:rsidP="00D80A4E">
            <w:pPr>
              <w:rPr>
                <w:rFonts w:ascii="Arial" w:eastAsia="Arial" w:hAnsi="Arial" w:cs="Arial"/>
                <w:sz w:val="21"/>
                <w:szCs w:val="21"/>
                <w:lang w:val="en-US"/>
              </w:rPr>
            </w:pPr>
          </w:p>
          <w:p w14:paraId="142178C6" w14:textId="77777777" w:rsidR="00F527DF" w:rsidRDefault="00F527DF" w:rsidP="00D80A4E">
            <w:pPr>
              <w:rPr>
                <w:rFonts w:ascii="Arial" w:eastAsia="Arial" w:hAnsi="Arial" w:cs="Arial"/>
                <w:sz w:val="21"/>
                <w:szCs w:val="21"/>
                <w:lang w:val="en-US"/>
              </w:rPr>
            </w:pPr>
          </w:p>
          <w:p w14:paraId="4F60439E" w14:textId="77777777" w:rsidR="00F527DF" w:rsidRDefault="00F527DF" w:rsidP="00D80A4E">
            <w:pPr>
              <w:rPr>
                <w:rFonts w:ascii="Arial" w:eastAsia="Arial" w:hAnsi="Arial" w:cs="Arial"/>
                <w:sz w:val="21"/>
                <w:szCs w:val="21"/>
                <w:lang w:val="en-US"/>
              </w:rPr>
            </w:pPr>
          </w:p>
          <w:p w14:paraId="442E7ECE" w14:textId="77777777" w:rsidR="00F527DF" w:rsidRDefault="00F527DF" w:rsidP="00D80A4E">
            <w:pPr>
              <w:rPr>
                <w:rFonts w:ascii="Arial" w:eastAsia="Arial" w:hAnsi="Arial" w:cs="Arial"/>
                <w:sz w:val="21"/>
                <w:szCs w:val="21"/>
                <w:lang w:val="en-US"/>
              </w:rPr>
            </w:pPr>
          </w:p>
          <w:p w14:paraId="57830620" w14:textId="77777777" w:rsidR="00F527DF" w:rsidRDefault="00F527DF" w:rsidP="00D80A4E">
            <w:pPr>
              <w:rPr>
                <w:rFonts w:ascii="Arial" w:eastAsia="Arial" w:hAnsi="Arial" w:cs="Arial"/>
                <w:sz w:val="21"/>
                <w:szCs w:val="21"/>
                <w:lang w:val="en-US"/>
              </w:rPr>
            </w:pPr>
          </w:p>
          <w:p w14:paraId="7E9A7CA0" w14:textId="77777777" w:rsidR="00F527DF" w:rsidRDefault="00F527DF" w:rsidP="00D80A4E">
            <w:pPr>
              <w:rPr>
                <w:rFonts w:ascii="Arial" w:eastAsia="Arial" w:hAnsi="Arial" w:cs="Arial"/>
                <w:sz w:val="21"/>
                <w:szCs w:val="21"/>
                <w:lang w:val="en-US"/>
              </w:rPr>
            </w:pPr>
          </w:p>
          <w:p w14:paraId="6DD4B253" w14:textId="77777777" w:rsidR="00F527DF" w:rsidRDefault="00F527DF" w:rsidP="00D80A4E">
            <w:pPr>
              <w:rPr>
                <w:rFonts w:ascii="Arial" w:eastAsia="Arial" w:hAnsi="Arial" w:cs="Arial"/>
                <w:sz w:val="21"/>
                <w:szCs w:val="21"/>
                <w:lang w:val="en-US"/>
              </w:rPr>
            </w:pPr>
          </w:p>
          <w:p w14:paraId="4B818575" w14:textId="77777777" w:rsidR="00F527DF" w:rsidRDefault="00F527DF" w:rsidP="00D80A4E">
            <w:pPr>
              <w:rPr>
                <w:rFonts w:ascii="Arial" w:eastAsia="Arial" w:hAnsi="Arial" w:cs="Arial"/>
                <w:sz w:val="21"/>
                <w:szCs w:val="21"/>
                <w:lang w:val="en-US"/>
              </w:rPr>
            </w:pPr>
          </w:p>
          <w:p w14:paraId="1B8C1D64" w14:textId="77777777" w:rsidR="00F527DF" w:rsidRDefault="00F527DF" w:rsidP="00D80A4E">
            <w:pPr>
              <w:rPr>
                <w:rFonts w:ascii="Arial" w:eastAsia="Arial" w:hAnsi="Arial" w:cs="Arial"/>
                <w:sz w:val="21"/>
                <w:szCs w:val="21"/>
                <w:lang w:val="en-US"/>
              </w:rPr>
            </w:pPr>
          </w:p>
          <w:p w14:paraId="4951BDF6" w14:textId="77777777" w:rsidR="00F527DF" w:rsidRDefault="00F527DF" w:rsidP="00D80A4E">
            <w:pPr>
              <w:rPr>
                <w:rFonts w:ascii="Arial" w:eastAsia="Arial" w:hAnsi="Arial" w:cs="Arial"/>
                <w:sz w:val="21"/>
                <w:szCs w:val="21"/>
                <w:lang w:val="en-US"/>
              </w:rPr>
            </w:pPr>
          </w:p>
          <w:p w14:paraId="47FC5A55" w14:textId="77777777" w:rsidR="00F527DF" w:rsidRDefault="00F527DF" w:rsidP="00D80A4E">
            <w:pPr>
              <w:rPr>
                <w:rFonts w:ascii="Arial" w:eastAsia="Arial" w:hAnsi="Arial" w:cs="Arial"/>
                <w:sz w:val="21"/>
                <w:szCs w:val="21"/>
                <w:lang w:val="en-US"/>
              </w:rPr>
            </w:pPr>
          </w:p>
          <w:p w14:paraId="3BC7CFEF" w14:textId="77777777" w:rsidR="00F527DF" w:rsidRDefault="00F527DF" w:rsidP="00D80A4E">
            <w:pPr>
              <w:rPr>
                <w:rFonts w:ascii="Arial" w:eastAsia="Arial" w:hAnsi="Arial" w:cs="Arial"/>
                <w:sz w:val="21"/>
                <w:szCs w:val="21"/>
                <w:lang w:val="en-US"/>
              </w:rPr>
            </w:pPr>
          </w:p>
          <w:p w14:paraId="1B31A402" w14:textId="77777777" w:rsidR="00F527DF" w:rsidRDefault="00F527DF" w:rsidP="00D80A4E">
            <w:pPr>
              <w:rPr>
                <w:rFonts w:ascii="Arial" w:eastAsia="Arial" w:hAnsi="Arial" w:cs="Arial"/>
                <w:sz w:val="21"/>
                <w:szCs w:val="21"/>
                <w:lang w:val="en-US"/>
              </w:rPr>
            </w:pPr>
          </w:p>
          <w:p w14:paraId="63C171E7" w14:textId="0E6E3D3B" w:rsidR="00F527DF" w:rsidRDefault="00F527DF" w:rsidP="00D80A4E">
            <w:pPr>
              <w:rPr>
                <w:rFonts w:ascii="Arial" w:eastAsia="Arial" w:hAnsi="Arial" w:cs="Arial"/>
                <w:sz w:val="21"/>
                <w:szCs w:val="21"/>
                <w:lang w:val="en-US"/>
              </w:rPr>
            </w:pPr>
          </w:p>
        </w:tc>
      </w:tr>
    </w:tbl>
    <w:p w14:paraId="23208EB6" w14:textId="77777777" w:rsidR="000F7468" w:rsidRPr="00F023F8" w:rsidRDefault="000F7468" w:rsidP="00312B76">
      <w:pPr>
        <w:rPr>
          <w:rFonts w:ascii="Arial" w:hAnsi="Arial" w:cs="Arial"/>
          <w:color w:val="000000"/>
        </w:rPr>
      </w:pPr>
    </w:p>
    <w:sectPr w:rsidR="000F7468" w:rsidRPr="00F023F8" w:rsidSect="000F3FDE">
      <w:footerReference w:type="default" r:id="rId14"/>
      <w:pgSz w:w="11906" w:h="16838"/>
      <w:pgMar w:top="1134" w:right="1134"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DABC3" w14:textId="77777777" w:rsidR="00201FB1" w:rsidRDefault="00201FB1" w:rsidP="00CB78EA">
      <w:r>
        <w:separator/>
      </w:r>
    </w:p>
  </w:endnote>
  <w:endnote w:type="continuationSeparator" w:id="0">
    <w:p w14:paraId="5DF2F945" w14:textId="77777777" w:rsidR="00201FB1" w:rsidRDefault="00201FB1" w:rsidP="00CB78EA">
      <w:r>
        <w:continuationSeparator/>
      </w:r>
    </w:p>
  </w:endnote>
  <w:endnote w:type="continuationNotice" w:id="1">
    <w:p w14:paraId="51FFF3D0" w14:textId="77777777" w:rsidR="00201FB1" w:rsidRDefault="00201F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3CA11" w14:textId="78CC1A1F" w:rsidR="00663DF0" w:rsidRDefault="00663DF0">
    <w:pPr>
      <w:pStyle w:val="Footer"/>
      <w:jc w:val="right"/>
    </w:pPr>
  </w:p>
  <w:p w14:paraId="443BD01B" w14:textId="77777777" w:rsidR="00663DF0" w:rsidRDefault="00663D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FC5AE" w14:textId="77777777" w:rsidR="00201FB1" w:rsidRDefault="00201FB1" w:rsidP="00CB78EA">
      <w:r>
        <w:separator/>
      </w:r>
    </w:p>
  </w:footnote>
  <w:footnote w:type="continuationSeparator" w:id="0">
    <w:p w14:paraId="1372FF5E" w14:textId="77777777" w:rsidR="00201FB1" w:rsidRDefault="00201FB1" w:rsidP="00CB78EA">
      <w:r>
        <w:continuationSeparator/>
      </w:r>
    </w:p>
  </w:footnote>
  <w:footnote w:type="continuationNotice" w:id="1">
    <w:p w14:paraId="5B347CEF" w14:textId="77777777" w:rsidR="00201FB1" w:rsidRDefault="00201F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D7838"/>
    <w:multiLevelType w:val="hybridMultilevel"/>
    <w:tmpl w:val="ACDE50B6"/>
    <w:lvl w:ilvl="0" w:tplc="08090017">
      <w:start w:val="1"/>
      <w:numFmt w:val="lowerLetter"/>
      <w:lvlText w:val="%1)"/>
      <w:lvlJc w:val="left"/>
      <w:pPr>
        <w:ind w:left="1500" w:hanging="360"/>
      </w:pPr>
      <w:rPr>
        <w:rFont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 w15:restartNumberingAfterBreak="0">
    <w:nsid w:val="151A4A55"/>
    <w:multiLevelType w:val="hybridMultilevel"/>
    <w:tmpl w:val="DEF61B2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 w15:restartNumberingAfterBreak="0">
    <w:nsid w:val="196F7728"/>
    <w:multiLevelType w:val="hybridMultilevel"/>
    <w:tmpl w:val="F4A05370"/>
    <w:lvl w:ilvl="0" w:tplc="3D46F554">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3FA6EC1"/>
    <w:multiLevelType w:val="hybridMultilevel"/>
    <w:tmpl w:val="4E7A2C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D8042AB"/>
    <w:multiLevelType w:val="hybridMultilevel"/>
    <w:tmpl w:val="DB5AA0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F476213"/>
    <w:multiLevelType w:val="hybridMultilevel"/>
    <w:tmpl w:val="5D8C338C"/>
    <w:lvl w:ilvl="0" w:tplc="3D46F554">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3E92E92"/>
    <w:multiLevelType w:val="hybridMultilevel"/>
    <w:tmpl w:val="5C3CE118"/>
    <w:lvl w:ilvl="0" w:tplc="094CE6A4">
      <w:start w:val="1"/>
      <w:numFmt w:val="decimal"/>
      <w:lvlText w:val="%1)"/>
      <w:lvlJc w:val="left"/>
      <w:pPr>
        <w:ind w:left="7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66530E"/>
    <w:multiLevelType w:val="hybridMultilevel"/>
    <w:tmpl w:val="05A01C7C"/>
    <w:lvl w:ilvl="0" w:tplc="08090001">
      <w:start w:val="1"/>
      <w:numFmt w:val="bullet"/>
      <w:lvlText w:val=""/>
      <w:lvlJc w:val="left"/>
      <w:pPr>
        <w:ind w:left="738" w:hanging="360"/>
      </w:pPr>
      <w:rPr>
        <w:rFonts w:ascii="Symbol" w:hAnsi="Symbo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8" w15:restartNumberingAfterBreak="0">
    <w:nsid w:val="3D7A3E1F"/>
    <w:multiLevelType w:val="hybridMultilevel"/>
    <w:tmpl w:val="D55259CE"/>
    <w:lvl w:ilvl="0" w:tplc="FFFFFFFF">
      <w:numFmt w:val="bullet"/>
      <w:lvlText w:val="•"/>
      <w:lvlJc w:val="left"/>
      <w:pPr>
        <w:ind w:left="1080" w:hanging="7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A27A8C"/>
    <w:multiLevelType w:val="hybridMultilevel"/>
    <w:tmpl w:val="25D2754E"/>
    <w:lvl w:ilvl="0" w:tplc="3D46F55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AF1DE4"/>
    <w:multiLevelType w:val="hybridMultilevel"/>
    <w:tmpl w:val="2FEE1FDA"/>
    <w:lvl w:ilvl="0" w:tplc="3D46F55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C07E4C"/>
    <w:multiLevelType w:val="hybridMultilevel"/>
    <w:tmpl w:val="463269E4"/>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2" w15:restartNumberingAfterBreak="0">
    <w:nsid w:val="62651B0A"/>
    <w:multiLevelType w:val="hybridMultilevel"/>
    <w:tmpl w:val="13E6D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496590"/>
    <w:multiLevelType w:val="hybridMultilevel"/>
    <w:tmpl w:val="3B2EDD5A"/>
    <w:lvl w:ilvl="0" w:tplc="3D46F55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084773"/>
    <w:multiLevelType w:val="hybridMultilevel"/>
    <w:tmpl w:val="9DD0DF72"/>
    <w:lvl w:ilvl="0" w:tplc="3D46F554">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B362688"/>
    <w:multiLevelType w:val="hybridMultilevel"/>
    <w:tmpl w:val="E10AB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6"/>
  </w:num>
  <w:num w:numId="4">
    <w:abstractNumId w:val="12"/>
  </w:num>
  <w:num w:numId="5">
    <w:abstractNumId w:val="0"/>
  </w:num>
  <w:num w:numId="6">
    <w:abstractNumId w:val="7"/>
  </w:num>
  <w:num w:numId="7">
    <w:abstractNumId w:val="15"/>
  </w:num>
  <w:num w:numId="8">
    <w:abstractNumId w:val="13"/>
  </w:num>
  <w:num w:numId="9">
    <w:abstractNumId w:val="5"/>
  </w:num>
  <w:num w:numId="10">
    <w:abstractNumId w:val="9"/>
  </w:num>
  <w:num w:numId="11">
    <w:abstractNumId w:val="2"/>
  </w:num>
  <w:num w:numId="12">
    <w:abstractNumId w:val="14"/>
  </w:num>
  <w:num w:numId="13">
    <w:abstractNumId w:val="8"/>
  </w:num>
  <w:num w:numId="14">
    <w:abstractNumId w:val="10"/>
  </w:num>
  <w:num w:numId="15">
    <w:abstractNumId w:val="3"/>
  </w:num>
  <w:num w:numId="16">
    <w:abstractNumId w:val="3"/>
  </w:num>
  <w:num w:numId="1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8EA"/>
    <w:rsid w:val="00013E33"/>
    <w:rsid w:val="00017A0D"/>
    <w:rsid w:val="0003194F"/>
    <w:rsid w:val="00032486"/>
    <w:rsid w:val="0003482D"/>
    <w:rsid w:val="00040A0C"/>
    <w:rsid w:val="00042C50"/>
    <w:rsid w:val="00053734"/>
    <w:rsid w:val="00061120"/>
    <w:rsid w:val="00061FB9"/>
    <w:rsid w:val="00062FFF"/>
    <w:rsid w:val="0007083F"/>
    <w:rsid w:val="00071462"/>
    <w:rsid w:val="00075C9A"/>
    <w:rsid w:val="00076FEA"/>
    <w:rsid w:val="000776FD"/>
    <w:rsid w:val="0008139B"/>
    <w:rsid w:val="00094BA0"/>
    <w:rsid w:val="00095F4C"/>
    <w:rsid w:val="000A009A"/>
    <w:rsid w:val="000A2D65"/>
    <w:rsid w:val="000A5E94"/>
    <w:rsid w:val="000B6D9E"/>
    <w:rsid w:val="000C387B"/>
    <w:rsid w:val="000D488F"/>
    <w:rsid w:val="000E3812"/>
    <w:rsid w:val="000F04B8"/>
    <w:rsid w:val="000F3FDE"/>
    <w:rsid w:val="000F5133"/>
    <w:rsid w:val="000F68B7"/>
    <w:rsid w:val="000F693C"/>
    <w:rsid w:val="000F7468"/>
    <w:rsid w:val="00100442"/>
    <w:rsid w:val="001015C9"/>
    <w:rsid w:val="00104828"/>
    <w:rsid w:val="00105199"/>
    <w:rsid w:val="00107D17"/>
    <w:rsid w:val="00117AE8"/>
    <w:rsid w:val="0012110D"/>
    <w:rsid w:val="00122549"/>
    <w:rsid w:val="0012414A"/>
    <w:rsid w:val="00131803"/>
    <w:rsid w:val="001365C7"/>
    <w:rsid w:val="0013701A"/>
    <w:rsid w:val="00147F95"/>
    <w:rsid w:val="00150AE3"/>
    <w:rsid w:val="0015304E"/>
    <w:rsid w:val="00153547"/>
    <w:rsid w:val="001546A5"/>
    <w:rsid w:val="00160179"/>
    <w:rsid w:val="001661A2"/>
    <w:rsid w:val="00174505"/>
    <w:rsid w:val="001767D1"/>
    <w:rsid w:val="001808F7"/>
    <w:rsid w:val="00183CCC"/>
    <w:rsid w:val="001A3652"/>
    <w:rsid w:val="001C3B38"/>
    <w:rsid w:val="001C6C5E"/>
    <w:rsid w:val="001D06D2"/>
    <w:rsid w:val="001D3867"/>
    <w:rsid w:val="001D50F0"/>
    <w:rsid w:val="001E14D8"/>
    <w:rsid w:val="001E1DCD"/>
    <w:rsid w:val="001E3AEB"/>
    <w:rsid w:val="001E5957"/>
    <w:rsid w:val="0020152C"/>
    <w:rsid w:val="00201765"/>
    <w:rsid w:val="00201FB1"/>
    <w:rsid w:val="00206BFE"/>
    <w:rsid w:val="00210160"/>
    <w:rsid w:val="00213CED"/>
    <w:rsid w:val="00217865"/>
    <w:rsid w:val="00230D44"/>
    <w:rsid w:val="00236D7B"/>
    <w:rsid w:val="00240FC5"/>
    <w:rsid w:val="00254980"/>
    <w:rsid w:val="00262B31"/>
    <w:rsid w:val="00267BE2"/>
    <w:rsid w:val="0027373A"/>
    <w:rsid w:val="00283EB2"/>
    <w:rsid w:val="00284D30"/>
    <w:rsid w:val="00287180"/>
    <w:rsid w:val="00287E41"/>
    <w:rsid w:val="00290D8B"/>
    <w:rsid w:val="002912EF"/>
    <w:rsid w:val="00291B82"/>
    <w:rsid w:val="002B0375"/>
    <w:rsid w:val="002C1DE1"/>
    <w:rsid w:val="002C72FC"/>
    <w:rsid w:val="002D2873"/>
    <w:rsid w:val="002E0A05"/>
    <w:rsid w:val="002E1A38"/>
    <w:rsid w:val="002E2C9B"/>
    <w:rsid w:val="002E7308"/>
    <w:rsid w:val="00301594"/>
    <w:rsid w:val="003036DC"/>
    <w:rsid w:val="00304133"/>
    <w:rsid w:val="00305C2B"/>
    <w:rsid w:val="00312B76"/>
    <w:rsid w:val="00315405"/>
    <w:rsid w:val="00320A20"/>
    <w:rsid w:val="003214B7"/>
    <w:rsid w:val="00333BF5"/>
    <w:rsid w:val="0033494B"/>
    <w:rsid w:val="003364A3"/>
    <w:rsid w:val="003414DD"/>
    <w:rsid w:val="00341C3D"/>
    <w:rsid w:val="0034295A"/>
    <w:rsid w:val="0035173D"/>
    <w:rsid w:val="00355603"/>
    <w:rsid w:val="0036138E"/>
    <w:rsid w:val="00367B15"/>
    <w:rsid w:val="0037054D"/>
    <w:rsid w:val="003807E9"/>
    <w:rsid w:val="003940F5"/>
    <w:rsid w:val="003942D5"/>
    <w:rsid w:val="003A1F26"/>
    <w:rsid w:val="003B6885"/>
    <w:rsid w:val="003C6059"/>
    <w:rsid w:val="003D1D86"/>
    <w:rsid w:val="003D1F71"/>
    <w:rsid w:val="003E1442"/>
    <w:rsid w:val="003E63E4"/>
    <w:rsid w:val="003F31CB"/>
    <w:rsid w:val="003F5C3D"/>
    <w:rsid w:val="004003BE"/>
    <w:rsid w:val="00403823"/>
    <w:rsid w:val="004114D0"/>
    <w:rsid w:val="00416DB5"/>
    <w:rsid w:val="00416E2B"/>
    <w:rsid w:val="00422A83"/>
    <w:rsid w:val="00423E50"/>
    <w:rsid w:val="0042594F"/>
    <w:rsid w:val="0043597C"/>
    <w:rsid w:val="00437779"/>
    <w:rsid w:val="004517C4"/>
    <w:rsid w:val="0048039F"/>
    <w:rsid w:val="00487A58"/>
    <w:rsid w:val="00492A0B"/>
    <w:rsid w:val="004968A4"/>
    <w:rsid w:val="004A5BA6"/>
    <w:rsid w:val="004B03E2"/>
    <w:rsid w:val="004B14B8"/>
    <w:rsid w:val="004D1A6A"/>
    <w:rsid w:val="004D1A87"/>
    <w:rsid w:val="004D50A4"/>
    <w:rsid w:val="004F0C95"/>
    <w:rsid w:val="004F19F8"/>
    <w:rsid w:val="004F2DA9"/>
    <w:rsid w:val="004F5F4C"/>
    <w:rsid w:val="005042AF"/>
    <w:rsid w:val="00510038"/>
    <w:rsid w:val="005120AD"/>
    <w:rsid w:val="00514776"/>
    <w:rsid w:val="00520804"/>
    <w:rsid w:val="0052156B"/>
    <w:rsid w:val="00527D5F"/>
    <w:rsid w:val="00534BF5"/>
    <w:rsid w:val="00544190"/>
    <w:rsid w:val="00545513"/>
    <w:rsid w:val="005477DA"/>
    <w:rsid w:val="005512CD"/>
    <w:rsid w:val="005576D4"/>
    <w:rsid w:val="0056287E"/>
    <w:rsid w:val="00577F29"/>
    <w:rsid w:val="00592E83"/>
    <w:rsid w:val="00593E4C"/>
    <w:rsid w:val="0059597D"/>
    <w:rsid w:val="005A2612"/>
    <w:rsid w:val="005A59C5"/>
    <w:rsid w:val="005A69D4"/>
    <w:rsid w:val="005B1232"/>
    <w:rsid w:val="005B7D3C"/>
    <w:rsid w:val="005C4143"/>
    <w:rsid w:val="005D1C12"/>
    <w:rsid w:val="005D207E"/>
    <w:rsid w:val="005D5903"/>
    <w:rsid w:val="005E7161"/>
    <w:rsid w:val="005F11E8"/>
    <w:rsid w:val="005F17A2"/>
    <w:rsid w:val="005F3504"/>
    <w:rsid w:val="005F4F59"/>
    <w:rsid w:val="005F7711"/>
    <w:rsid w:val="00601304"/>
    <w:rsid w:val="00604433"/>
    <w:rsid w:val="00606B70"/>
    <w:rsid w:val="00606CAA"/>
    <w:rsid w:val="006106AC"/>
    <w:rsid w:val="00612C5B"/>
    <w:rsid w:val="00616C04"/>
    <w:rsid w:val="00617DA9"/>
    <w:rsid w:val="006217DD"/>
    <w:rsid w:val="00623BFF"/>
    <w:rsid w:val="00630590"/>
    <w:rsid w:val="0063771D"/>
    <w:rsid w:val="00647FEC"/>
    <w:rsid w:val="00663DF0"/>
    <w:rsid w:val="00666C5D"/>
    <w:rsid w:val="00670A82"/>
    <w:rsid w:val="006730BE"/>
    <w:rsid w:val="00676E45"/>
    <w:rsid w:val="00676EAE"/>
    <w:rsid w:val="00682689"/>
    <w:rsid w:val="00687D82"/>
    <w:rsid w:val="006A7ED3"/>
    <w:rsid w:val="006B4F75"/>
    <w:rsid w:val="006C18E2"/>
    <w:rsid w:val="006C1F8E"/>
    <w:rsid w:val="006C2114"/>
    <w:rsid w:val="006C40A1"/>
    <w:rsid w:val="006C5EC4"/>
    <w:rsid w:val="006D1EEC"/>
    <w:rsid w:val="006D45EC"/>
    <w:rsid w:val="006D7148"/>
    <w:rsid w:val="006E5E86"/>
    <w:rsid w:val="006F0057"/>
    <w:rsid w:val="006F2A1C"/>
    <w:rsid w:val="00702201"/>
    <w:rsid w:val="00710652"/>
    <w:rsid w:val="00715078"/>
    <w:rsid w:val="00737599"/>
    <w:rsid w:val="0074563F"/>
    <w:rsid w:val="007463D2"/>
    <w:rsid w:val="00747872"/>
    <w:rsid w:val="00750AA7"/>
    <w:rsid w:val="00755E62"/>
    <w:rsid w:val="00767D72"/>
    <w:rsid w:val="007715AA"/>
    <w:rsid w:val="007739E8"/>
    <w:rsid w:val="00775DA2"/>
    <w:rsid w:val="007766C4"/>
    <w:rsid w:val="007A4F1F"/>
    <w:rsid w:val="007A7BE0"/>
    <w:rsid w:val="007B1EE3"/>
    <w:rsid w:val="007B2BD1"/>
    <w:rsid w:val="007C31A0"/>
    <w:rsid w:val="007C6337"/>
    <w:rsid w:val="007D133A"/>
    <w:rsid w:val="007D6914"/>
    <w:rsid w:val="007D78D0"/>
    <w:rsid w:val="007D7D27"/>
    <w:rsid w:val="007E02D3"/>
    <w:rsid w:val="007E5CC9"/>
    <w:rsid w:val="007E7D38"/>
    <w:rsid w:val="007F5817"/>
    <w:rsid w:val="007F6E1E"/>
    <w:rsid w:val="0080188C"/>
    <w:rsid w:val="00807DAE"/>
    <w:rsid w:val="008154CA"/>
    <w:rsid w:val="00825A7F"/>
    <w:rsid w:val="0083403E"/>
    <w:rsid w:val="008343A6"/>
    <w:rsid w:val="00834C12"/>
    <w:rsid w:val="008359F2"/>
    <w:rsid w:val="00837883"/>
    <w:rsid w:val="008406A4"/>
    <w:rsid w:val="00842984"/>
    <w:rsid w:val="008436CB"/>
    <w:rsid w:val="00874962"/>
    <w:rsid w:val="00875A7D"/>
    <w:rsid w:val="00884E4D"/>
    <w:rsid w:val="0088693D"/>
    <w:rsid w:val="00886FBB"/>
    <w:rsid w:val="00891422"/>
    <w:rsid w:val="008B5AEB"/>
    <w:rsid w:val="008C065F"/>
    <w:rsid w:val="008C5025"/>
    <w:rsid w:val="008D5162"/>
    <w:rsid w:val="008E2CA4"/>
    <w:rsid w:val="008E4364"/>
    <w:rsid w:val="008F3747"/>
    <w:rsid w:val="008F3FE3"/>
    <w:rsid w:val="00905465"/>
    <w:rsid w:val="009078F0"/>
    <w:rsid w:val="0091169C"/>
    <w:rsid w:val="0091306A"/>
    <w:rsid w:val="00913E0D"/>
    <w:rsid w:val="009203DF"/>
    <w:rsid w:val="0092110E"/>
    <w:rsid w:val="009217D3"/>
    <w:rsid w:val="0092181C"/>
    <w:rsid w:val="0092523A"/>
    <w:rsid w:val="0092732A"/>
    <w:rsid w:val="00934B4F"/>
    <w:rsid w:val="00934F65"/>
    <w:rsid w:val="009352DB"/>
    <w:rsid w:val="00957AB1"/>
    <w:rsid w:val="00963EBD"/>
    <w:rsid w:val="0096477C"/>
    <w:rsid w:val="009660DB"/>
    <w:rsid w:val="00981AD1"/>
    <w:rsid w:val="00994DB9"/>
    <w:rsid w:val="009A5BC5"/>
    <w:rsid w:val="009B2137"/>
    <w:rsid w:val="009B4CD8"/>
    <w:rsid w:val="009B4D55"/>
    <w:rsid w:val="009C6EA6"/>
    <w:rsid w:val="009E083B"/>
    <w:rsid w:val="009E746B"/>
    <w:rsid w:val="009F00C6"/>
    <w:rsid w:val="009F097E"/>
    <w:rsid w:val="009F3439"/>
    <w:rsid w:val="00A04B29"/>
    <w:rsid w:val="00A0601A"/>
    <w:rsid w:val="00A20497"/>
    <w:rsid w:val="00A22DA4"/>
    <w:rsid w:val="00A3721F"/>
    <w:rsid w:val="00A37A39"/>
    <w:rsid w:val="00A4045E"/>
    <w:rsid w:val="00A43B6C"/>
    <w:rsid w:val="00A46B3E"/>
    <w:rsid w:val="00A46C6F"/>
    <w:rsid w:val="00A474FE"/>
    <w:rsid w:val="00A57E9D"/>
    <w:rsid w:val="00A627BE"/>
    <w:rsid w:val="00A654ED"/>
    <w:rsid w:val="00A66187"/>
    <w:rsid w:val="00A82C58"/>
    <w:rsid w:val="00A83D12"/>
    <w:rsid w:val="00A91275"/>
    <w:rsid w:val="00A95A16"/>
    <w:rsid w:val="00AA2249"/>
    <w:rsid w:val="00AA2430"/>
    <w:rsid w:val="00AB416B"/>
    <w:rsid w:val="00AC1181"/>
    <w:rsid w:val="00AC3EEC"/>
    <w:rsid w:val="00AC510C"/>
    <w:rsid w:val="00AC5DE6"/>
    <w:rsid w:val="00AD48CF"/>
    <w:rsid w:val="00AD79C7"/>
    <w:rsid w:val="00AF03BF"/>
    <w:rsid w:val="00AF0BB3"/>
    <w:rsid w:val="00AF6B91"/>
    <w:rsid w:val="00AF6F96"/>
    <w:rsid w:val="00B10E0A"/>
    <w:rsid w:val="00B11AE9"/>
    <w:rsid w:val="00B1277E"/>
    <w:rsid w:val="00B32581"/>
    <w:rsid w:val="00B34C51"/>
    <w:rsid w:val="00B41051"/>
    <w:rsid w:val="00B41239"/>
    <w:rsid w:val="00B50104"/>
    <w:rsid w:val="00B520E8"/>
    <w:rsid w:val="00B530BC"/>
    <w:rsid w:val="00B57D43"/>
    <w:rsid w:val="00B61548"/>
    <w:rsid w:val="00B61FAB"/>
    <w:rsid w:val="00B72327"/>
    <w:rsid w:val="00B73EFA"/>
    <w:rsid w:val="00B74A79"/>
    <w:rsid w:val="00B753F3"/>
    <w:rsid w:val="00B84F70"/>
    <w:rsid w:val="00B97672"/>
    <w:rsid w:val="00BA1BD4"/>
    <w:rsid w:val="00BA5778"/>
    <w:rsid w:val="00BA6C34"/>
    <w:rsid w:val="00BA790A"/>
    <w:rsid w:val="00BB01EF"/>
    <w:rsid w:val="00BB0353"/>
    <w:rsid w:val="00BB370D"/>
    <w:rsid w:val="00BD0C2B"/>
    <w:rsid w:val="00BD1176"/>
    <w:rsid w:val="00BD1D91"/>
    <w:rsid w:val="00BE0552"/>
    <w:rsid w:val="00BE1B41"/>
    <w:rsid w:val="00BE6A5D"/>
    <w:rsid w:val="00BE6C45"/>
    <w:rsid w:val="00BF0E4C"/>
    <w:rsid w:val="00BF15D8"/>
    <w:rsid w:val="00BF17A1"/>
    <w:rsid w:val="00BF17CE"/>
    <w:rsid w:val="00C00471"/>
    <w:rsid w:val="00C03B6E"/>
    <w:rsid w:val="00C04118"/>
    <w:rsid w:val="00C07D8B"/>
    <w:rsid w:val="00C10345"/>
    <w:rsid w:val="00C112D0"/>
    <w:rsid w:val="00C11AF9"/>
    <w:rsid w:val="00C152F5"/>
    <w:rsid w:val="00C21EBF"/>
    <w:rsid w:val="00C23F09"/>
    <w:rsid w:val="00C33F78"/>
    <w:rsid w:val="00C409A5"/>
    <w:rsid w:val="00C42C16"/>
    <w:rsid w:val="00C43BC2"/>
    <w:rsid w:val="00C51834"/>
    <w:rsid w:val="00C55942"/>
    <w:rsid w:val="00C55EA4"/>
    <w:rsid w:val="00C60D81"/>
    <w:rsid w:val="00C621E0"/>
    <w:rsid w:val="00C65FFA"/>
    <w:rsid w:val="00C96C9F"/>
    <w:rsid w:val="00CA41BC"/>
    <w:rsid w:val="00CA5ABE"/>
    <w:rsid w:val="00CA73C0"/>
    <w:rsid w:val="00CB23A9"/>
    <w:rsid w:val="00CB4199"/>
    <w:rsid w:val="00CB5FC5"/>
    <w:rsid w:val="00CB61F3"/>
    <w:rsid w:val="00CB78EA"/>
    <w:rsid w:val="00CC0F6A"/>
    <w:rsid w:val="00CC2379"/>
    <w:rsid w:val="00CC4EBC"/>
    <w:rsid w:val="00CC7B07"/>
    <w:rsid w:val="00CD2B78"/>
    <w:rsid w:val="00CD5AA5"/>
    <w:rsid w:val="00CD5FE8"/>
    <w:rsid w:val="00CD619F"/>
    <w:rsid w:val="00CE586A"/>
    <w:rsid w:val="00CF5F1B"/>
    <w:rsid w:val="00CF711E"/>
    <w:rsid w:val="00CF7C7E"/>
    <w:rsid w:val="00D03DA5"/>
    <w:rsid w:val="00D1378A"/>
    <w:rsid w:val="00D16E36"/>
    <w:rsid w:val="00D228F5"/>
    <w:rsid w:val="00D239AB"/>
    <w:rsid w:val="00D24E18"/>
    <w:rsid w:val="00D27BAF"/>
    <w:rsid w:val="00D30723"/>
    <w:rsid w:val="00D31471"/>
    <w:rsid w:val="00D349E8"/>
    <w:rsid w:val="00D4082A"/>
    <w:rsid w:val="00D41BE8"/>
    <w:rsid w:val="00D460E8"/>
    <w:rsid w:val="00D51D11"/>
    <w:rsid w:val="00D52532"/>
    <w:rsid w:val="00D52A78"/>
    <w:rsid w:val="00D558FD"/>
    <w:rsid w:val="00D67F4C"/>
    <w:rsid w:val="00D71A7F"/>
    <w:rsid w:val="00D7467B"/>
    <w:rsid w:val="00D74D2B"/>
    <w:rsid w:val="00D80A4E"/>
    <w:rsid w:val="00DA68D5"/>
    <w:rsid w:val="00DA6DB0"/>
    <w:rsid w:val="00DB1ADA"/>
    <w:rsid w:val="00DB4EA0"/>
    <w:rsid w:val="00DB7313"/>
    <w:rsid w:val="00DC1443"/>
    <w:rsid w:val="00DC580A"/>
    <w:rsid w:val="00DD15A0"/>
    <w:rsid w:val="00DD7958"/>
    <w:rsid w:val="00DF2A12"/>
    <w:rsid w:val="00DF4BCA"/>
    <w:rsid w:val="00DF6897"/>
    <w:rsid w:val="00DF73FE"/>
    <w:rsid w:val="00E005F9"/>
    <w:rsid w:val="00E05C23"/>
    <w:rsid w:val="00E128A8"/>
    <w:rsid w:val="00E12F94"/>
    <w:rsid w:val="00E1319F"/>
    <w:rsid w:val="00E141DC"/>
    <w:rsid w:val="00E17F6B"/>
    <w:rsid w:val="00E22581"/>
    <w:rsid w:val="00E26092"/>
    <w:rsid w:val="00E32F6D"/>
    <w:rsid w:val="00E34A58"/>
    <w:rsid w:val="00E474E9"/>
    <w:rsid w:val="00E53D7A"/>
    <w:rsid w:val="00E54DA8"/>
    <w:rsid w:val="00E567BC"/>
    <w:rsid w:val="00E5705E"/>
    <w:rsid w:val="00E60A8D"/>
    <w:rsid w:val="00E61A2A"/>
    <w:rsid w:val="00E62D94"/>
    <w:rsid w:val="00E74C3F"/>
    <w:rsid w:val="00E76EFD"/>
    <w:rsid w:val="00E860CE"/>
    <w:rsid w:val="00E9674A"/>
    <w:rsid w:val="00EA050F"/>
    <w:rsid w:val="00EA4499"/>
    <w:rsid w:val="00EA5706"/>
    <w:rsid w:val="00EA6E3C"/>
    <w:rsid w:val="00EA79D0"/>
    <w:rsid w:val="00EB0C10"/>
    <w:rsid w:val="00EB4BBB"/>
    <w:rsid w:val="00EC2794"/>
    <w:rsid w:val="00EC58DA"/>
    <w:rsid w:val="00EC59E5"/>
    <w:rsid w:val="00EC5E9A"/>
    <w:rsid w:val="00ED3C51"/>
    <w:rsid w:val="00ED5F4B"/>
    <w:rsid w:val="00ED68B4"/>
    <w:rsid w:val="00ED74CB"/>
    <w:rsid w:val="00EE2DEC"/>
    <w:rsid w:val="00EE3279"/>
    <w:rsid w:val="00EE5BAD"/>
    <w:rsid w:val="00EF77C0"/>
    <w:rsid w:val="00F002B6"/>
    <w:rsid w:val="00F023F8"/>
    <w:rsid w:val="00F02E7A"/>
    <w:rsid w:val="00F0693B"/>
    <w:rsid w:val="00F07600"/>
    <w:rsid w:val="00F16F6C"/>
    <w:rsid w:val="00F21A39"/>
    <w:rsid w:val="00F351BF"/>
    <w:rsid w:val="00F356BE"/>
    <w:rsid w:val="00F527DF"/>
    <w:rsid w:val="00F53D07"/>
    <w:rsid w:val="00F57D4A"/>
    <w:rsid w:val="00F61F55"/>
    <w:rsid w:val="00F71909"/>
    <w:rsid w:val="00F74BBB"/>
    <w:rsid w:val="00F80E1B"/>
    <w:rsid w:val="00F8176B"/>
    <w:rsid w:val="00F83828"/>
    <w:rsid w:val="00F84BF3"/>
    <w:rsid w:val="00F86249"/>
    <w:rsid w:val="00F954D3"/>
    <w:rsid w:val="00F95F40"/>
    <w:rsid w:val="00FA1C89"/>
    <w:rsid w:val="00FA3A2D"/>
    <w:rsid w:val="00FB1B36"/>
    <w:rsid w:val="00FB1F6E"/>
    <w:rsid w:val="00FB7790"/>
    <w:rsid w:val="00FC4482"/>
    <w:rsid w:val="00FC5C42"/>
    <w:rsid w:val="00FC71D9"/>
    <w:rsid w:val="00FD6E62"/>
    <w:rsid w:val="00FD72BF"/>
    <w:rsid w:val="00FD74C6"/>
    <w:rsid w:val="00FF0960"/>
    <w:rsid w:val="00FF453D"/>
    <w:rsid w:val="00FF5A61"/>
    <w:rsid w:val="016C8ACC"/>
    <w:rsid w:val="02397AEE"/>
    <w:rsid w:val="03B35B09"/>
    <w:rsid w:val="03B9FCA3"/>
    <w:rsid w:val="0416B60F"/>
    <w:rsid w:val="0808EA9B"/>
    <w:rsid w:val="08941876"/>
    <w:rsid w:val="0A7D4C73"/>
    <w:rsid w:val="0D2548F6"/>
    <w:rsid w:val="0D9DE94D"/>
    <w:rsid w:val="0E8ED5D3"/>
    <w:rsid w:val="0EE95DB7"/>
    <w:rsid w:val="11C91A12"/>
    <w:rsid w:val="144ED259"/>
    <w:rsid w:val="147B9C48"/>
    <w:rsid w:val="14C23CDE"/>
    <w:rsid w:val="14D846FE"/>
    <w:rsid w:val="15B7C7CB"/>
    <w:rsid w:val="15C3E0A9"/>
    <w:rsid w:val="198CB9C4"/>
    <w:rsid w:val="1A0FA298"/>
    <w:rsid w:val="1C60C9E7"/>
    <w:rsid w:val="1D9FFBD3"/>
    <w:rsid w:val="2279C5EE"/>
    <w:rsid w:val="22CD0353"/>
    <w:rsid w:val="22E62BB0"/>
    <w:rsid w:val="28EC4282"/>
    <w:rsid w:val="292EBACD"/>
    <w:rsid w:val="2A827052"/>
    <w:rsid w:val="2B0EC48D"/>
    <w:rsid w:val="2B1CCEBE"/>
    <w:rsid w:val="2B2DD7BF"/>
    <w:rsid w:val="2B380DD7"/>
    <w:rsid w:val="2C2A8DF4"/>
    <w:rsid w:val="2DE04B40"/>
    <w:rsid w:val="2E976E31"/>
    <w:rsid w:val="2F6A3E94"/>
    <w:rsid w:val="31EFBDA4"/>
    <w:rsid w:val="329B9935"/>
    <w:rsid w:val="34E59ACD"/>
    <w:rsid w:val="360A0687"/>
    <w:rsid w:val="3882AFEE"/>
    <w:rsid w:val="3B7DA21F"/>
    <w:rsid w:val="3F1CF6B6"/>
    <w:rsid w:val="3FE969C7"/>
    <w:rsid w:val="432F88FB"/>
    <w:rsid w:val="48BEB89E"/>
    <w:rsid w:val="4F307677"/>
    <w:rsid w:val="4F8AB89F"/>
    <w:rsid w:val="50428038"/>
    <w:rsid w:val="50768E0C"/>
    <w:rsid w:val="50A487AD"/>
    <w:rsid w:val="518DCB81"/>
    <w:rsid w:val="5235E99C"/>
    <w:rsid w:val="52F05302"/>
    <w:rsid w:val="55D7D61A"/>
    <w:rsid w:val="5ACE6332"/>
    <w:rsid w:val="5B77D599"/>
    <w:rsid w:val="5BF5D122"/>
    <w:rsid w:val="5CD31DC8"/>
    <w:rsid w:val="5E8D8D8D"/>
    <w:rsid w:val="5FE4A468"/>
    <w:rsid w:val="60674F23"/>
    <w:rsid w:val="61ED0851"/>
    <w:rsid w:val="663ABD8F"/>
    <w:rsid w:val="680BD307"/>
    <w:rsid w:val="68DAEDD8"/>
    <w:rsid w:val="697FBF4B"/>
    <w:rsid w:val="69B468FE"/>
    <w:rsid w:val="6B06F722"/>
    <w:rsid w:val="6D013DD0"/>
    <w:rsid w:val="6FD1D94F"/>
    <w:rsid w:val="73BD0135"/>
    <w:rsid w:val="73E14E2D"/>
    <w:rsid w:val="749B4373"/>
    <w:rsid w:val="7A35C448"/>
    <w:rsid w:val="7A7C450E"/>
    <w:rsid w:val="7B1671A4"/>
    <w:rsid w:val="7BBA3E3F"/>
    <w:rsid w:val="7C94028F"/>
    <w:rsid w:val="7D4B0CDA"/>
    <w:rsid w:val="7D9AB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F71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8EA"/>
    <w:pPr>
      <w:widowControl w:val="0"/>
      <w:spacing w:after="0" w:line="240" w:lineRule="auto"/>
    </w:pPr>
    <w:rPr>
      <w:rFonts w:ascii="Times New Roman" w:eastAsia="Times New Roman" w:hAnsi="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mal">
    <w:name w:val="ormal"/>
    <w:rsid w:val="00CB78EA"/>
    <w:pPr>
      <w:spacing w:after="0" w:line="240" w:lineRule="auto"/>
    </w:pPr>
    <w:rPr>
      <w:rFonts w:ascii="Arial" w:eastAsia="Times New Roman" w:hAnsi="Arial" w:cs="Times New Roman"/>
      <w:snapToGrid w:val="0"/>
      <w:sz w:val="24"/>
      <w:szCs w:val="20"/>
    </w:rPr>
  </w:style>
  <w:style w:type="paragraph" w:styleId="BalloonText">
    <w:name w:val="Balloon Text"/>
    <w:basedOn w:val="Normal"/>
    <w:link w:val="BalloonTextChar"/>
    <w:uiPriority w:val="99"/>
    <w:semiHidden/>
    <w:unhideWhenUsed/>
    <w:rsid w:val="00CB78EA"/>
    <w:rPr>
      <w:rFonts w:ascii="Tahoma" w:hAnsi="Tahoma" w:cs="Tahoma"/>
      <w:sz w:val="16"/>
      <w:szCs w:val="16"/>
    </w:rPr>
  </w:style>
  <w:style w:type="character" w:customStyle="1" w:styleId="BalloonTextChar">
    <w:name w:val="Balloon Text Char"/>
    <w:basedOn w:val="DefaultParagraphFont"/>
    <w:link w:val="BalloonText"/>
    <w:uiPriority w:val="99"/>
    <w:semiHidden/>
    <w:rsid w:val="00CB78EA"/>
    <w:rPr>
      <w:rFonts w:ascii="Tahoma" w:eastAsia="Times New Roman" w:hAnsi="Tahoma" w:cs="Tahoma"/>
      <w:sz w:val="16"/>
      <w:szCs w:val="16"/>
      <w:lang w:eastAsia="en-GB"/>
    </w:rPr>
  </w:style>
  <w:style w:type="paragraph" w:styleId="Header">
    <w:name w:val="header"/>
    <w:basedOn w:val="Normal"/>
    <w:link w:val="HeaderChar"/>
    <w:uiPriority w:val="99"/>
    <w:unhideWhenUsed/>
    <w:rsid w:val="00CB78EA"/>
    <w:pPr>
      <w:tabs>
        <w:tab w:val="center" w:pos="4513"/>
        <w:tab w:val="right" w:pos="9026"/>
      </w:tabs>
    </w:pPr>
  </w:style>
  <w:style w:type="character" w:customStyle="1" w:styleId="HeaderChar">
    <w:name w:val="Header Char"/>
    <w:basedOn w:val="DefaultParagraphFont"/>
    <w:link w:val="Header"/>
    <w:uiPriority w:val="99"/>
    <w:rsid w:val="00CB78EA"/>
    <w:rPr>
      <w:rFonts w:ascii="Times New Roman" w:eastAsia="Times New Roman" w:hAnsi="Times New Roman" w:cs="Times New Roman"/>
      <w:szCs w:val="20"/>
      <w:lang w:eastAsia="en-GB"/>
    </w:rPr>
  </w:style>
  <w:style w:type="paragraph" w:styleId="Footer">
    <w:name w:val="footer"/>
    <w:basedOn w:val="Normal"/>
    <w:link w:val="FooterChar"/>
    <w:uiPriority w:val="99"/>
    <w:unhideWhenUsed/>
    <w:rsid w:val="00CB78EA"/>
    <w:pPr>
      <w:tabs>
        <w:tab w:val="center" w:pos="4513"/>
        <w:tab w:val="right" w:pos="9026"/>
      </w:tabs>
    </w:pPr>
  </w:style>
  <w:style w:type="character" w:customStyle="1" w:styleId="FooterChar">
    <w:name w:val="Footer Char"/>
    <w:basedOn w:val="DefaultParagraphFont"/>
    <w:link w:val="Footer"/>
    <w:uiPriority w:val="99"/>
    <w:rsid w:val="00CB78EA"/>
    <w:rPr>
      <w:rFonts w:ascii="Times New Roman" w:eastAsia="Times New Roman" w:hAnsi="Times New Roman" w:cs="Times New Roman"/>
      <w:szCs w:val="20"/>
      <w:lang w:eastAsia="en-GB"/>
    </w:rPr>
  </w:style>
  <w:style w:type="paragraph" w:styleId="ListParagraph">
    <w:name w:val="List Paragraph"/>
    <w:basedOn w:val="Normal"/>
    <w:uiPriority w:val="34"/>
    <w:qFormat/>
    <w:rsid w:val="00CB78EA"/>
    <w:pPr>
      <w:ind w:left="720"/>
      <w:contextualSpacing/>
    </w:pPr>
  </w:style>
  <w:style w:type="table" w:styleId="TableGrid">
    <w:name w:val="Table Grid"/>
    <w:basedOn w:val="TableNormal"/>
    <w:uiPriority w:val="39"/>
    <w:rsid w:val="00BA1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73FE"/>
    <w:rPr>
      <w:color w:val="0000FF" w:themeColor="hyperlink"/>
      <w:u w:val="single"/>
    </w:rPr>
  </w:style>
  <w:style w:type="character" w:customStyle="1" w:styleId="UnresolvedMention1">
    <w:name w:val="Unresolved Mention1"/>
    <w:basedOn w:val="DefaultParagraphFont"/>
    <w:uiPriority w:val="99"/>
    <w:semiHidden/>
    <w:unhideWhenUsed/>
    <w:rsid w:val="00DF73FE"/>
    <w:rPr>
      <w:color w:val="605E5C"/>
      <w:shd w:val="clear" w:color="auto" w:fill="E1DFDD"/>
    </w:rPr>
  </w:style>
  <w:style w:type="character" w:styleId="CommentReference">
    <w:name w:val="annotation reference"/>
    <w:basedOn w:val="DefaultParagraphFont"/>
    <w:uiPriority w:val="99"/>
    <w:unhideWhenUsed/>
    <w:rsid w:val="00D31471"/>
    <w:rPr>
      <w:sz w:val="16"/>
      <w:szCs w:val="16"/>
    </w:rPr>
  </w:style>
  <w:style w:type="paragraph" w:styleId="CommentText">
    <w:name w:val="annotation text"/>
    <w:basedOn w:val="Normal"/>
    <w:link w:val="CommentTextChar"/>
    <w:uiPriority w:val="99"/>
    <w:unhideWhenUsed/>
    <w:rsid w:val="00D31471"/>
    <w:rPr>
      <w:sz w:val="20"/>
    </w:rPr>
  </w:style>
  <w:style w:type="character" w:customStyle="1" w:styleId="CommentTextChar">
    <w:name w:val="Comment Text Char"/>
    <w:basedOn w:val="DefaultParagraphFont"/>
    <w:link w:val="CommentText"/>
    <w:uiPriority w:val="99"/>
    <w:rsid w:val="00D3147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31471"/>
    <w:rPr>
      <w:b/>
      <w:bCs/>
    </w:rPr>
  </w:style>
  <w:style w:type="character" w:customStyle="1" w:styleId="CommentSubjectChar">
    <w:name w:val="Comment Subject Char"/>
    <w:basedOn w:val="CommentTextChar"/>
    <w:link w:val="CommentSubject"/>
    <w:uiPriority w:val="99"/>
    <w:semiHidden/>
    <w:rsid w:val="00D31471"/>
    <w:rPr>
      <w:rFonts w:ascii="Times New Roman" w:eastAsia="Times New Roman" w:hAnsi="Times New Roman" w:cs="Times New Roman"/>
      <w:b/>
      <w:bCs/>
      <w:sz w:val="20"/>
      <w:szCs w:val="20"/>
      <w:lang w:eastAsia="en-GB"/>
    </w:rPr>
  </w:style>
  <w:style w:type="paragraph" w:styleId="Revision">
    <w:name w:val="Revision"/>
    <w:hidden/>
    <w:uiPriority w:val="99"/>
    <w:semiHidden/>
    <w:rsid w:val="005512CD"/>
    <w:pPr>
      <w:spacing w:after="0" w:line="240" w:lineRule="auto"/>
    </w:pPr>
    <w:rPr>
      <w:rFonts w:ascii="Times New Roman" w:eastAsia="Times New Roman" w:hAnsi="Times New Roman" w:cs="Times New Roman"/>
      <w:szCs w:val="20"/>
      <w:lang w:eastAsia="en-GB"/>
    </w:rPr>
  </w:style>
  <w:style w:type="character" w:customStyle="1" w:styleId="UnresolvedMention2">
    <w:name w:val="Unresolved Mention2"/>
    <w:basedOn w:val="DefaultParagraphFont"/>
    <w:uiPriority w:val="99"/>
    <w:semiHidden/>
    <w:unhideWhenUsed/>
    <w:rsid w:val="0080188C"/>
    <w:rPr>
      <w:color w:val="605E5C"/>
      <w:shd w:val="clear" w:color="auto" w:fill="E1DFDD"/>
    </w:rPr>
  </w:style>
  <w:style w:type="character" w:styleId="UnresolvedMention">
    <w:name w:val="Unresolved Mention"/>
    <w:basedOn w:val="DefaultParagraphFont"/>
    <w:uiPriority w:val="99"/>
    <w:unhideWhenUsed/>
    <w:rsid w:val="00EC59E5"/>
    <w:rPr>
      <w:color w:val="605E5C"/>
      <w:shd w:val="clear" w:color="auto" w:fill="E1DFDD"/>
    </w:rPr>
  </w:style>
  <w:style w:type="character" w:styleId="Strong">
    <w:name w:val="Strong"/>
    <w:basedOn w:val="DefaultParagraphFont"/>
    <w:uiPriority w:val="22"/>
    <w:qFormat/>
    <w:rsid w:val="007E5CC9"/>
    <w:rPr>
      <w:b/>
      <w:bCs/>
    </w:rPr>
  </w:style>
  <w:style w:type="paragraph" w:styleId="NormalWeb">
    <w:name w:val="Normal (Web)"/>
    <w:basedOn w:val="Normal"/>
    <w:uiPriority w:val="99"/>
    <w:unhideWhenUsed/>
    <w:rsid w:val="007E5CC9"/>
    <w:pPr>
      <w:widowControl/>
      <w:spacing w:before="100" w:beforeAutospacing="1" w:after="100" w:afterAutospacing="1"/>
    </w:pPr>
    <w:rPr>
      <w:sz w:val="24"/>
      <w:szCs w:val="24"/>
    </w:rPr>
  </w:style>
  <w:style w:type="character" w:styleId="Mention">
    <w:name w:val="Mention"/>
    <w:basedOn w:val="DefaultParagraphFont"/>
    <w:uiPriority w:val="99"/>
    <w:unhideWhenUsed/>
    <w:rsid w:val="00A43B6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431960">
      <w:bodyDiv w:val="1"/>
      <w:marLeft w:val="0"/>
      <w:marRight w:val="0"/>
      <w:marTop w:val="0"/>
      <w:marBottom w:val="0"/>
      <w:divBdr>
        <w:top w:val="none" w:sz="0" w:space="0" w:color="auto"/>
        <w:left w:val="none" w:sz="0" w:space="0" w:color="auto"/>
        <w:bottom w:val="none" w:sz="0" w:space="0" w:color="auto"/>
        <w:right w:val="none" w:sz="0" w:space="0" w:color="auto"/>
      </w:divBdr>
    </w:div>
    <w:div w:id="163666662">
      <w:bodyDiv w:val="1"/>
      <w:marLeft w:val="0"/>
      <w:marRight w:val="0"/>
      <w:marTop w:val="0"/>
      <w:marBottom w:val="0"/>
      <w:divBdr>
        <w:top w:val="none" w:sz="0" w:space="0" w:color="auto"/>
        <w:left w:val="none" w:sz="0" w:space="0" w:color="auto"/>
        <w:bottom w:val="none" w:sz="0" w:space="0" w:color="auto"/>
        <w:right w:val="none" w:sz="0" w:space="0" w:color="auto"/>
      </w:divBdr>
    </w:div>
    <w:div w:id="442767738">
      <w:bodyDiv w:val="1"/>
      <w:marLeft w:val="0"/>
      <w:marRight w:val="0"/>
      <w:marTop w:val="0"/>
      <w:marBottom w:val="0"/>
      <w:divBdr>
        <w:top w:val="none" w:sz="0" w:space="0" w:color="auto"/>
        <w:left w:val="none" w:sz="0" w:space="0" w:color="auto"/>
        <w:bottom w:val="none" w:sz="0" w:space="0" w:color="auto"/>
        <w:right w:val="none" w:sz="0" w:space="0" w:color="auto"/>
      </w:divBdr>
      <w:divsChild>
        <w:div w:id="266230855">
          <w:marLeft w:val="1555"/>
          <w:marRight w:val="0"/>
          <w:marTop w:val="0"/>
          <w:marBottom w:val="0"/>
          <w:divBdr>
            <w:top w:val="none" w:sz="0" w:space="0" w:color="auto"/>
            <w:left w:val="none" w:sz="0" w:space="0" w:color="auto"/>
            <w:bottom w:val="none" w:sz="0" w:space="0" w:color="auto"/>
            <w:right w:val="none" w:sz="0" w:space="0" w:color="auto"/>
          </w:divBdr>
        </w:div>
        <w:div w:id="475415360">
          <w:marLeft w:val="1555"/>
          <w:marRight w:val="0"/>
          <w:marTop w:val="0"/>
          <w:marBottom w:val="0"/>
          <w:divBdr>
            <w:top w:val="none" w:sz="0" w:space="0" w:color="auto"/>
            <w:left w:val="none" w:sz="0" w:space="0" w:color="auto"/>
            <w:bottom w:val="none" w:sz="0" w:space="0" w:color="auto"/>
            <w:right w:val="none" w:sz="0" w:space="0" w:color="auto"/>
          </w:divBdr>
        </w:div>
        <w:div w:id="794833023">
          <w:marLeft w:val="1555"/>
          <w:marRight w:val="0"/>
          <w:marTop w:val="0"/>
          <w:marBottom w:val="0"/>
          <w:divBdr>
            <w:top w:val="none" w:sz="0" w:space="0" w:color="auto"/>
            <w:left w:val="none" w:sz="0" w:space="0" w:color="auto"/>
            <w:bottom w:val="none" w:sz="0" w:space="0" w:color="auto"/>
            <w:right w:val="none" w:sz="0" w:space="0" w:color="auto"/>
          </w:divBdr>
        </w:div>
        <w:div w:id="2128423789">
          <w:marLeft w:val="1555"/>
          <w:marRight w:val="0"/>
          <w:marTop w:val="0"/>
          <w:marBottom w:val="0"/>
          <w:divBdr>
            <w:top w:val="none" w:sz="0" w:space="0" w:color="auto"/>
            <w:left w:val="none" w:sz="0" w:space="0" w:color="auto"/>
            <w:bottom w:val="none" w:sz="0" w:space="0" w:color="auto"/>
            <w:right w:val="none" w:sz="0" w:space="0" w:color="auto"/>
          </w:divBdr>
        </w:div>
      </w:divsChild>
    </w:div>
    <w:div w:id="1092319135">
      <w:bodyDiv w:val="1"/>
      <w:marLeft w:val="0"/>
      <w:marRight w:val="0"/>
      <w:marTop w:val="0"/>
      <w:marBottom w:val="0"/>
      <w:divBdr>
        <w:top w:val="none" w:sz="0" w:space="0" w:color="auto"/>
        <w:left w:val="none" w:sz="0" w:space="0" w:color="auto"/>
        <w:bottom w:val="none" w:sz="0" w:space="0" w:color="auto"/>
        <w:right w:val="none" w:sz="0" w:space="0" w:color="auto"/>
      </w:divBdr>
      <w:divsChild>
        <w:div w:id="599799507">
          <w:marLeft w:val="547"/>
          <w:marRight w:val="0"/>
          <w:marTop w:val="0"/>
          <w:marBottom w:val="0"/>
          <w:divBdr>
            <w:top w:val="none" w:sz="0" w:space="0" w:color="auto"/>
            <w:left w:val="none" w:sz="0" w:space="0" w:color="auto"/>
            <w:bottom w:val="none" w:sz="0" w:space="0" w:color="auto"/>
            <w:right w:val="none" w:sz="0" w:space="0" w:color="auto"/>
          </w:divBdr>
        </w:div>
        <w:div w:id="852843586">
          <w:marLeft w:val="547"/>
          <w:marRight w:val="0"/>
          <w:marTop w:val="0"/>
          <w:marBottom w:val="0"/>
          <w:divBdr>
            <w:top w:val="none" w:sz="0" w:space="0" w:color="auto"/>
            <w:left w:val="none" w:sz="0" w:space="0" w:color="auto"/>
            <w:bottom w:val="none" w:sz="0" w:space="0" w:color="auto"/>
            <w:right w:val="none" w:sz="0" w:space="0" w:color="auto"/>
          </w:divBdr>
        </w:div>
        <w:div w:id="887954762">
          <w:marLeft w:val="547"/>
          <w:marRight w:val="0"/>
          <w:marTop w:val="0"/>
          <w:marBottom w:val="0"/>
          <w:divBdr>
            <w:top w:val="none" w:sz="0" w:space="0" w:color="auto"/>
            <w:left w:val="none" w:sz="0" w:space="0" w:color="auto"/>
            <w:bottom w:val="none" w:sz="0" w:space="0" w:color="auto"/>
            <w:right w:val="none" w:sz="0" w:space="0" w:color="auto"/>
          </w:divBdr>
        </w:div>
        <w:div w:id="902256165">
          <w:marLeft w:val="547"/>
          <w:marRight w:val="0"/>
          <w:marTop w:val="0"/>
          <w:marBottom w:val="0"/>
          <w:divBdr>
            <w:top w:val="none" w:sz="0" w:space="0" w:color="auto"/>
            <w:left w:val="none" w:sz="0" w:space="0" w:color="auto"/>
            <w:bottom w:val="none" w:sz="0" w:space="0" w:color="auto"/>
            <w:right w:val="none" w:sz="0" w:space="0" w:color="auto"/>
          </w:divBdr>
        </w:div>
        <w:div w:id="1304311388">
          <w:marLeft w:val="547"/>
          <w:marRight w:val="0"/>
          <w:marTop w:val="0"/>
          <w:marBottom w:val="0"/>
          <w:divBdr>
            <w:top w:val="none" w:sz="0" w:space="0" w:color="auto"/>
            <w:left w:val="none" w:sz="0" w:space="0" w:color="auto"/>
            <w:bottom w:val="none" w:sz="0" w:space="0" w:color="auto"/>
            <w:right w:val="none" w:sz="0" w:space="0" w:color="auto"/>
          </w:divBdr>
        </w:div>
      </w:divsChild>
    </w:div>
    <w:div w:id="1237013031">
      <w:bodyDiv w:val="1"/>
      <w:marLeft w:val="0"/>
      <w:marRight w:val="0"/>
      <w:marTop w:val="0"/>
      <w:marBottom w:val="0"/>
      <w:divBdr>
        <w:top w:val="none" w:sz="0" w:space="0" w:color="auto"/>
        <w:left w:val="none" w:sz="0" w:space="0" w:color="auto"/>
        <w:bottom w:val="none" w:sz="0" w:space="0" w:color="auto"/>
        <w:right w:val="none" w:sz="0" w:space="0" w:color="auto"/>
      </w:divBdr>
    </w:div>
    <w:div w:id="1324431271">
      <w:bodyDiv w:val="1"/>
      <w:marLeft w:val="0"/>
      <w:marRight w:val="0"/>
      <w:marTop w:val="0"/>
      <w:marBottom w:val="0"/>
      <w:divBdr>
        <w:top w:val="none" w:sz="0" w:space="0" w:color="auto"/>
        <w:left w:val="none" w:sz="0" w:space="0" w:color="auto"/>
        <w:bottom w:val="none" w:sz="0" w:space="0" w:color="auto"/>
        <w:right w:val="none" w:sz="0" w:space="0" w:color="auto"/>
      </w:divBdr>
      <w:divsChild>
        <w:div w:id="751699171">
          <w:marLeft w:val="547"/>
          <w:marRight w:val="0"/>
          <w:marTop w:val="0"/>
          <w:marBottom w:val="0"/>
          <w:divBdr>
            <w:top w:val="none" w:sz="0" w:space="0" w:color="auto"/>
            <w:left w:val="none" w:sz="0" w:space="0" w:color="auto"/>
            <w:bottom w:val="none" w:sz="0" w:space="0" w:color="auto"/>
            <w:right w:val="none" w:sz="0" w:space="0" w:color="auto"/>
          </w:divBdr>
        </w:div>
        <w:div w:id="2102868157">
          <w:marLeft w:val="547"/>
          <w:marRight w:val="0"/>
          <w:marTop w:val="0"/>
          <w:marBottom w:val="0"/>
          <w:divBdr>
            <w:top w:val="none" w:sz="0" w:space="0" w:color="auto"/>
            <w:left w:val="none" w:sz="0" w:space="0" w:color="auto"/>
            <w:bottom w:val="none" w:sz="0" w:space="0" w:color="auto"/>
            <w:right w:val="none" w:sz="0" w:space="0" w:color="auto"/>
          </w:divBdr>
        </w:div>
      </w:divsChild>
    </w:div>
    <w:div w:id="1428233729">
      <w:bodyDiv w:val="1"/>
      <w:marLeft w:val="0"/>
      <w:marRight w:val="0"/>
      <w:marTop w:val="0"/>
      <w:marBottom w:val="0"/>
      <w:divBdr>
        <w:top w:val="none" w:sz="0" w:space="0" w:color="auto"/>
        <w:left w:val="none" w:sz="0" w:space="0" w:color="auto"/>
        <w:bottom w:val="none" w:sz="0" w:space="0" w:color="auto"/>
        <w:right w:val="none" w:sz="0" w:space="0" w:color="auto"/>
      </w:divBdr>
    </w:div>
    <w:div w:id="1496217793">
      <w:bodyDiv w:val="1"/>
      <w:marLeft w:val="0"/>
      <w:marRight w:val="0"/>
      <w:marTop w:val="0"/>
      <w:marBottom w:val="0"/>
      <w:divBdr>
        <w:top w:val="none" w:sz="0" w:space="0" w:color="auto"/>
        <w:left w:val="none" w:sz="0" w:space="0" w:color="auto"/>
        <w:bottom w:val="none" w:sz="0" w:space="0" w:color="auto"/>
        <w:right w:val="none" w:sz="0" w:space="0" w:color="auto"/>
      </w:divBdr>
      <w:divsChild>
        <w:div w:id="41253874">
          <w:marLeft w:val="547"/>
          <w:marRight w:val="0"/>
          <w:marTop w:val="0"/>
          <w:marBottom w:val="0"/>
          <w:divBdr>
            <w:top w:val="none" w:sz="0" w:space="0" w:color="auto"/>
            <w:left w:val="none" w:sz="0" w:space="0" w:color="auto"/>
            <w:bottom w:val="none" w:sz="0" w:space="0" w:color="auto"/>
            <w:right w:val="none" w:sz="0" w:space="0" w:color="auto"/>
          </w:divBdr>
        </w:div>
        <w:div w:id="49498810">
          <w:marLeft w:val="547"/>
          <w:marRight w:val="0"/>
          <w:marTop w:val="0"/>
          <w:marBottom w:val="0"/>
          <w:divBdr>
            <w:top w:val="none" w:sz="0" w:space="0" w:color="auto"/>
            <w:left w:val="none" w:sz="0" w:space="0" w:color="auto"/>
            <w:bottom w:val="none" w:sz="0" w:space="0" w:color="auto"/>
            <w:right w:val="none" w:sz="0" w:space="0" w:color="auto"/>
          </w:divBdr>
        </w:div>
      </w:divsChild>
    </w:div>
    <w:div w:id="1514763194">
      <w:bodyDiv w:val="1"/>
      <w:marLeft w:val="0"/>
      <w:marRight w:val="0"/>
      <w:marTop w:val="0"/>
      <w:marBottom w:val="0"/>
      <w:divBdr>
        <w:top w:val="none" w:sz="0" w:space="0" w:color="auto"/>
        <w:left w:val="none" w:sz="0" w:space="0" w:color="auto"/>
        <w:bottom w:val="none" w:sz="0" w:space="0" w:color="auto"/>
        <w:right w:val="none" w:sz="0" w:space="0" w:color="auto"/>
      </w:divBdr>
    </w:div>
    <w:div w:id="1606423091">
      <w:bodyDiv w:val="1"/>
      <w:marLeft w:val="0"/>
      <w:marRight w:val="0"/>
      <w:marTop w:val="0"/>
      <w:marBottom w:val="0"/>
      <w:divBdr>
        <w:top w:val="none" w:sz="0" w:space="0" w:color="auto"/>
        <w:left w:val="none" w:sz="0" w:space="0" w:color="auto"/>
        <w:bottom w:val="none" w:sz="0" w:space="0" w:color="auto"/>
        <w:right w:val="none" w:sz="0" w:space="0" w:color="auto"/>
      </w:divBdr>
    </w:div>
    <w:div w:id="1902860419">
      <w:bodyDiv w:val="1"/>
      <w:marLeft w:val="0"/>
      <w:marRight w:val="0"/>
      <w:marTop w:val="0"/>
      <w:marBottom w:val="0"/>
      <w:divBdr>
        <w:top w:val="none" w:sz="0" w:space="0" w:color="auto"/>
        <w:left w:val="none" w:sz="0" w:space="0" w:color="auto"/>
        <w:bottom w:val="none" w:sz="0" w:space="0" w:color="auto"/>
        <w:right w:val="none" w:sz="0" w:space="0" w:color="auto"/>
      </w:divBdr>
      <w:divsChild>
        <w:div w:id="22633700">
          <w:marLeft w:val="446"/>
          <w:marRight w:val="0"/>
          <w:marTop w:val="0"/>
          <w:marBottom w:val="0"/>
          <w:divBdr>
            <w:top w:val="none" w:sz="0" w:space="0" w:color="auto"/>
            <w:left w:val="none" w:sz="0" w:space="0" w:color="auto"/>
            <w:bottom w:val="none" w:sz="0" w:space="0" w:color="auto"/>
            <w:right w:val="none" w:sz="0" w:space="0" w:color="auto"/>
          </w:divBdr>
        </w:div>
        <w:div w:id="49961684">
          <w:marLeft w:val="446"/>
          <w:marRight w:val="0"/>
          <w:marTop w:val="0"/>
          <w:marBottom w:val="0"/>
          <w:divBdr>
            <w:top w:val="none" w:sz="0" w:space="0" w:color="auto"/>
            <w:left w:val="none" w:sz="0" w:space="0" w:color="auto"/>
            <w:bottom w:val="none" w:sz="0" w:space="0" w:color="auto"/>
            <w:right w:val="none" w:sz="0" w:space="0" w:color="auto"/>
          </w:divBdr>
        </w:div>
        <w:div w:id="205803470">
          <w:marLeft w:val="446"/>
          <w:marRight w:val="0"/>
          <w:marTop w:val="0"/>
          <w:marBottom w:val="0"/>
          <w:divBdr>
            <w:top w:val="none" w:sz="0" w:space="0" w:color="auto"/>
            <w:left w:val="none" w:sz="0" w:space="0" w:color="auto"/>
            <w:bottom w:val="none" w:sz="0" w:space="0" w:color="auto"/>
            <w:right w:val="none" w:sz="0" w:space="0" w:color="auto"/>
          </w:divBdr>
        </w:div>
        <w:div w:id="1059787987">
          <w:marLeft w:val="446"/>
          <w:marRight w:val="0"/>
          <w:marTop w:val="0"/>
          <w:marBottom w:val="0"/>
          <w:divBdr>
            <w:top w:val="none" w:sz="0" w:space="0" w:color="auto"/>
            <w:left w:val="none" w:sz="0" w:space="0" w:color="auto"/>
            <w:bottom w:val="none" w:sz="0" w:space="0" w:color="auto"/>
            <w:right w:val="none" w:sz="0" w:space="0" w:color="auto"/>
          </w:divBdr>
        </w:div>
        <w:div w:id="1140222943">
          <w:marLeft w:val="446"/>
          <w:marRight w:val="0"/>
          <w:marTop w:val="0"/>
          <w:marBottom w:val="0"/>
          <w:divBdr>
            <w:top w:val="none" w:sz="0" w:space="0" w:color="auto"/>
            <w:left w:val="none" w:sz="0" w:space="0" w:color="auto"/>
            <w:bottom w:val="none" w:sz="0" w:space="0" w:color="auto"/>
            <w:right w:val="none" w:sz="0" w:space="0" w:color="auto"/>
          </w:divBdr>
        </w:div>
        <w:div w:id="1564174752">
          <w:marLeft w:val="446"/>
          <w:marRight w:val="0"/>
          <w:marTop w:val="0"/>
          <w:marBottom w:val="0"/>
          <w:divBdr>
            <w:top w:val="none" w:sz="0" w:space="0" w:color="auto"/>
            <w:left w:val="none" w:sz="0" w:space="0" w:color="auto"/>
            <w:bottom w:val="none" w:sz="0" w:space="0" w:color="auto"/>
            <w:right w:val="none" w:sz="0" w:space="0" w:color="auto"/>
          </w:divBdr>
        </w:div>
        <w:div w:id="1867131302">
          <w:marLeft w:val="446"/>
          <w:marRight w:val="0"/>
          <w:marTop w:val="0"/>
          <w:marBottom w:val="0"/>
          <w:divBdr>
            <w:top w:val="none" w:sz="0" w:space="0" w:color="auto"/>
            <w:left w:val="none" w:sz="0" w:space="0" w:color="auto"/>
            <w:bottom w:val="none" w:sz="0" w:space="0" w:color="auto"/>
            <w:right w:val="none" w:sz="0" w:space="0" w:color="auto"/>
          </w:divBdr>
        </w:div>
      </w:divsChild>
    </w:div>
    <w:div w:id="1904952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fgem.gov.uk/publications/strategic-innovation-fund-innovation-challeng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693A4FF14174499AB705344DFC539D" ma:contentTypeVersion="7" ma:contentTypeDescription="Create a new document." ma:contentTypeScope="" ma:versionID="fa6079ec288eec512380f81319612d7a">
  <xsd:schema xmlns:xsd="http://www.w3.org/2001/XMLSchema" xmlns:xs="http://www.w3.org/2001/XMLSchema" xmlns:p="http://schemas.microsoft.com/office/2006/metadata/properties" xmlns:ns2="51bbc6a8-6812-4d1c-908e-0483b7bd1af3" xmlns:ns3="12e9584f-f19c-41b3-9c0c-679fdcc34159" targetNamespace="http://schemas.microsoft.com/office/2006/metadata/properties" ma:root="true" ma:fieldsID="d1ffe0120984381b134283d9b4b45d34" ns2:_="" ns3:_="">
    <xsd:import namespace="51bbc6a8-6812-4d1c-908e-0483b7bd1af3"/>
    <xsd:import namespace="12e9584f-f19c-41b3-9c0c-679fdcc34159"/>
    <xsd:element name="properties">
      <xsd:complexType>
        <xsd:sequence>
          <xsd:element name="documentManagement">
            <xsd:complexType>
              <xsd:all>
                <xsd:element ref="ns2:MainContact" minOccurs="0"/>
                <xsd:element ref="ns2:_x0031_stContact"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bbc6a8-6812-4d1c-908e-0483b7bd1af3" elementFormDefault="qualified">
    <xsd:import namespace="http://schemas.microsoft.com/office/2006/documentManagement/types"/>
    <xsd:import namespace="http://schemas.microsoft.com/office/infopath/2007/PartnerControls"/>
    <xsd:element name="MainContact" ma:index="8" nillable="true" ma:displayName="Main Contact" ma:description="1st point of contact" ma:format="Dropdown" ma:internalName="MainContact">
      <xsd:simpleType>
        <xsd:restriction base="dms:Text">
          <xsd:maxLength value="255"/>
        </xsd:restriction>
      </xsd:simpleType>
    </xsd:element>
    <xsd:element name="_x0031_stContact" ma:index="9" nillable="true" ma:displayName="1st Contact" ma:description="Joe Williams" ma:format="Dropdown" ma:list="UserInfo" ma:SharePointGroup="0" ma:internalName="_x0031_st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e9584f-f19c-41b3-9c0c-679fdcc34159" elementFormDefault="qualified">
    <xsd:import namespace="http://schemas.microsoft.com/office/2006/documentManagement/types"/>
    <xsd:import namespace="http://schemas.microsoft.com/office/infopath/2007/PartnerControls"/>
    <xsd:element name="MediaLengthInSeconds" ma:index="1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x0031_stContact xmlns="51bbc6a8-6812-4d1c-908e-0483b7bd1af3">
      <UserInfo>
        <DisplayName/>
        <AccountId xsi:nil="true"/>
        <AccountType/>
      </UserInfo>
    </_x0031_stContact>
    <MainContact xmlns="51bbc6a8-6812-4d1c-908e-0483b7bd1af3" xsi:nil="true"/>
  </documentManagement>
</p:properties>
</file>

<file path=customXml/itemProps1.xml><?xml version="1.0" encoding="utf-8"?>
<ds:datastoreItem xmlns:ds="http://schemas.openxmlformats.org/officeDocument/2006/customXml" ds:itemID="{044F3FF8-6EAF-438F-BCAE-63FE06FA1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bbc6a8-6812-4d1c-908e-0483b7bd1af3"/>
    <ds:schemaRef ds:uri="12e9584f-f19c-41b3-9c0c-679fdcc341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D60097-C875-4B07-99A0-601FFC4F05C0}">
  <ds:schemaRefs>
    <ds:schemaRef ds:uri="http://schemas.microsoft.com/sharepoint/v3/contenttype/forms"/>
  </ds:schemaRefs>
</ds:datastoreItem>
</file>

<file path=customXml/itemProps3.xml><?xml version="1.0" encoding="utf-8"?>
<ds:datastoreItem xmlns:ds="http://schemas.openxmlformats.org/officeDocument/2006/customXml" ds:itemID="{470E3112-2086-B24F-BC7C-456C0C6C580B}">
  <ds:schemaRefs>
    <ds:schemaRef ds:uri="http://schemas.openxmlformats.org/officeDocument/2006/bibliography"/>
  </ds:schemaRefs>
</ds:datastoreItem>
</file>

<file path=customXml/itemProps4.xml><?xml version="1.0" encoding="utf-8"?>
<ds:datastoreItem xmlns:ds="http://schemas.openxmlformats.org/officeDocument/2006/customXml" ds:itemID="{12B866F9-B1E9-48D7-80ED-1CDACF3C0118}">
  <ds:schemaRefs>
    <ds:schemaRef ds:uri="http://schemas.microsoft.com/office/2006/documentManagement/types"/>
    <ds:schemaRef ds:uri="http://schemas.microsoft.com/office/infopath/2007/PartnerControls"/>
    <ds:schemaRef ds:uri="12e9584f-f19c-41b3-9c0c-679fdcc34159"/>
    <ds:schemaRef ds:uri="http://www.w3.org/XML/1998/namespace"/>
    <ds:schemaRef ds:uri="http://purl.org/dc/terms/"/>
    <ds:schemaRef ds:uri="http://purl.org/dc/elements/1.1/"/>
    <ds:schemaRef ds:uri="http://schemas.openxmlformats.org/package/2006/metadata/core-properties"/>
    <ds:schemaRef ds:uri="51bbc6a8-6812-4d1c-908e-0483b7bd1af3"/>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Discovery%20End%20of%20Phase%20Report%20Approved%20Template</Template>
  <TotalTime>2</TotalTime>
  <Pages>4</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7090</CharactersWithSpaces>
  <SharedDoc>false</SharedDoc>
  <HLinks>
    <vt:vector size="24" baseType="variant">
      <vt:variant>
        <vt:i4>589850</vt:i4>
      </vt:variant>
      <vt:variant>
        <vt:i4>0</vt:i4>
      </vt:variant>
      <vt:variant>
        <vt:i4>0</vt:i4>
      </vt:variant>
      <vt:variant>
        <vt:i4>5</vt:i4>
      </vt:variant>
      <vt:variant>
        <vt:lpwstr>https://www.ofgem.gov.uk/publications/strategic-innovation-fund-innovation-challenges</vt:lpwstr>
      </vt:variant>
      <vt:variant>
        <vt:lpwstr/>
      </vt:variant>
      <vt:variant>
        <vt:i4>8257627</vt:i4>
      </vt:variant>
      <vt:variant>
        <vt:i4>6</vt:i4>
      </vt:variant>
      <vt:variant>
        <vt:i4>0</vt:i4>
      </vt:variant>
      <vt:variant>
        <vt:i4>5</vt:i4>
      </vt:variant>
      <vt:variant>
        <vt:lpwstr>mailto:David.Richardson@iuk.ukri.org</vt:lpwstr>
      </vt:variant>
      <vt:variant>
        <vt:lpwstr/>
      </vt:variant>
      <vt:variant>
        <vt:i4>8257627</vt:i4>
      </vt:variant>
      <vt:variant>
        <vt:i4>3</vt:i4>
      </vt:variant>
      <vt:variant>
        <vt:i4>0</vt:i4>
      </vt:variant>
      <vt:variant>
        <vt:i4>5</vt:i4>
      </vt:variant>
      <vt:variant>
        <vt:lpwstr>mailto:David.Richardson@iuk.ukri.org</vt:lpwstr>
      </vt:variant>
      <vt:variant>
        <vt:lpwstr/>
      </vt:variant>
      <vt:variant>
        <vt:i4>8257627</vt:i4>
      </vt:variant>
      <vt:variant>
        <vt:i4>0</vt:i4>
      </vt:variant>
      <vt:variant>
        <vt:i4>0</vt:i4>
      </vt:variant>
      <vt:variant>
        <vt:i4>5</vt:i4>
      </vt:variant>
      <vt:variant>
        <vt:lpwstr>mailto:David.Richardson@iuk.ukri.org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Hewer Cheryl (UK Research and Innovation Reform)</dc:creator>
  <cp:keywords/>
  <cp:lastModifiedBy>Christine Coonick - Innovate UK UKRI</cp:lastModifiedBy>
  <cp:revision>2</cp:revision>
  <dcterms:created xsi:type="dcterms:W3CDTF">2022-02-18T14:00:00Z</dcterms:created>
  <dcterms:modified xsi:type="dcterms:W3CDTF">2022-02-18T14:00:00Z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0x01010089693A4FF14174499AB705344DFC539D</vt:lpwstr>
  </property>
  <property fmtid="{D5CDD505-2E9C-101B-9397-08002B2CF9AE}" pid="3" name="Order">
    <vt:r8>15100</vt:r8>
  </property>
  <property fmtid="{D5CDD505-2E9C-101B-9397-08002B2CF9AE}" pid="4" name="SharedWithUsers">
    <vt:lpwstr>61;#Christine Coonick - Innovate UK UKRI</vt:lpwstr>
  </property>
</Properties>
</file>